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6B" w:rsidRPr="005A2A6B" w:rsidRDefault="005A2A6B" w:rsidP="005A2A6B">
      <w:pPr>
        <w:keepNext/>
        <w:keepLines/>
        <w:spacing w:after="110"/>
        <w:ind w:left="-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Toc17907679"/>
      <w:r w:rsidRPr="005A2A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Анализ педагогической деятельности                                                    МБДОУ №37 «Щелкунчик»</w:t>
      </w:r>
    </w:p>
    <w:p w:rsidR="005A2A6B" w:rsidRPr="005A2A6B" w:rsidRDefault="005A2A6B" w:rsidP="005A2A6B">
      <w:pPr>
        <w:keepNext/>
        <w:keepLines/>
        <w:spacing w:after="110"/>
        <w:ind w:left="-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 2019-2020 учебный год</w:t>
      </w:r>
      <w:bookmarkEnd w:id="0"/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keepNext/>
        <w:keepLines/>
        <w:spacing w:before="200" w:after="0"/>
        <w:ind w:left="-851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bookmarkStart w:id="1" w:name="_Toc17907681"/>
      <w:r w:rsidRPr="005A2A6B">
        <w:rPr>
          <w:rFonts w:ascii="Times New Roman" w:eastAsiaTheme="majorEastAsia" w:hAnsi="Times New Roman" w:cs="Times New Roman"/>
          <w:b/>
          <w:bCs/>
          <w:sz w:val="28"/>
          <w:szCs w:val="28"/>
          <w:lang w:val="en-US" w:eastAsia="ru-RU"/>
        </w:rPr>
        <w:t>I</w:t>
      </w:r>
      <w:r w:rsidRPr="005A2A6B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. Общие сведения</w:t>
      </w:r>
      <w:bookmarkEnd w:id="1"/>
    </w:p>
    <w:p w:rsidR="005A2A6B" w:rsidRPr="005A2A6B" w:rsidRDefault="005A2A6B" w:rsidP="005A2A6B">
      <w:pPr>
        <w:shd w:val="clear" w:color="auto" w:fill="FFFFFF" w:themeFill="background1"/>
        <w:spacing w:after="0" w:line="240" w:lineRule="auto"/>
        <w:ind w:left="-851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Перечень локальных нормативных актов МБДОУ №37 «Щелкунчик»</w:t>
      </w:r>
    </w:p>
    <w:p w:rsidR="005A2A6B" w:rsidRPr="005A2A6B" w:rsidRDefault="005A2A6B" w:rsidP="005A2A6B">
      <w:pPr>
        <w:shd w:val="clear" w:color="auto" w:fill="FFFFFF" w:themeFill="background1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Устав МБДОУ №37 «Щелкунчик»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об общем собрании трудового коллектива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совете родителей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педогогическом совете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об общем родительском собрании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Правила внутреннего распорядка воспитанников.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Правила внутреннего трудового распорядка.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внутренней системе оценки качества образования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об аттестации на соответствие занимаемой долножности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комиссии по урегулированию споров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порядке оказания платных образовательных услуг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об организации контрольно- пропускного режима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Порядок предоставления мер социальной (материальной) поддержки обучающихся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5A2A6B">
          <w:rPr>
            <w:rFonts w:ascii="Times New Roman" w:eastAsia="Times New Roman" w:hAnsi="Times New Roman" w:cs="Times New Roman"/>
            <w:sz w:val="24"/>
            <w:szCs w:val="24"/>
          </w:rPr>
          <w:t>Положение об организации питания воспитанников.</w:t>
        </w:r>
      </w:hyperlink>
      <w:r w:rsidRPr="005A2A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об информационной открытости.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порядке обучения и проверки знаний по охране труда работников образовательной организации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об организации работы по охране труда и обеспечению безопасности образовательного процесса</w:t>
      </w:r>
    </w:p>
    <w:p w:rsidR="005A2A6B" w:rsidRPr="005A2A6B" w:rsidRDefault="005A2A6B" w:rsidP="005A2A6B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Положение о защите персональных данных</w:t>
      </w: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1.2.   Развитие детского сада (общие сведения об учреждении)</w:t>
      </w:r>
    </w:p>
    <w:p w:rsidR="005A2A6B" w:rsidRPr="005A2A6B" w:rsidRDefault="005A2A6B" w:rsidP="005A2A6B">
      <w:pPr>
        <w:ind w:left="-851"/>
        <w:rPr>
          <w:rFonts w:ascii="Calibri" w:eastAsia="Calibri" w:hAnsi="Calibri" w:cs="Calibri"/>
          <w:color w:val="000000"/>
          <w:lang w:eastAsia="ru-RU"/>
        </w:rPr>
      </w:pPr>
    </w:p>
    <w:tbl>
      <w:tblPr>
        <w:tblW w:w="10384" w:type="dxa"/>
        <w:tblInd w:w="-505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56"/>
        <w:gridCol w:w="3508"/>
        <w:gridCol w:w="6320"/>
      </w:tblGrid>
      <w:tr w:rsidR="005A2A6B" w:rsidRPr="005A2A6B" w:rsidTr="00B113B3">
        <w:tc>
          <w:tcPr>
            <w:tcW w:w="5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08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2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Мытищи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образовательного учреждения (ОУ)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центр развития ребенка – детский сад №37 «Щелкунчик» 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Адрес ОУ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141008, Московская область, город Мытищи,</w:t>
            </w:r>
          </w:p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 Терешковой дом 2/2</w:t>
            </w:r>
          </w:p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Телефон ОУ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8(495) 582-62-77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ОУ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Сорокина Ольга Сергеевна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Год основания ОУ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1997 год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образование «Мытищинский муниципальный район Московской области» в лице Главы Мытищинского муниципального района.</w:t>
            </w:r>
          </w:p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Лицензия 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spacing w:beforeAutospacing="1" w:line="312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Серия 50Л01 № 0006408 от 21 октября 2015 года. Регистрационный номер 74528, действительно – бессрочно.</w:t>
            </w:r>
          </w:p>
          <w:p w:rsidR="005A2A6B" w:rsidRPr="005A2A6B" w:rsidRDefault="005A2A6B" w:rsidP="005A2A6B">
            <w:pPr>
              <w:spacing w:beforeAutospacing="1" w:line="312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spacing w:beforeAutospacing="1" w:line="312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сайт.</w:t>
            </w:r>
          </w:p>
          <w:p w:rsidR="005A2A6B" w:rsidRPr="005A2A6B" w:rsidRDefault="005A2A6B" w:rsidP="005A2A6B">
            <w:pPr>
              <w:spacing w:beforeAutospacing="1" w:line="312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spacing w:beforeAutospacing="1" w:line="312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mbdou37.edummr.ru</w:t>
            </w:r>
          </w:p>
          <w:p w:rsidR="005A2A6B" w:rsidRPr="005A2A6B" w:rsidRDefault="005A2A6B" w:rsidP="005A2A6B">
            <w:pPr>
              <w:spacing w:beforeAutospacing="1" w:line="312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dou_37@edu-mytyshi.ru</w:t>
            </w:r>
          </w:p>
        </w:tc>
      </w:tr>
      <w:tr w:rsidR="005A2A6B" w:rsidRPr="005A2A6B" w:rsidTr="00B113B3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Режим работы:</w:t>
            </w:r>
          </w:p>
        </w:tc>
        <w:tc>
          <w:tcPr>
            <w:tcW w:w="632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spacing w:beforeAutospacing="1" w:line="312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понедельник - пятница с 7.00 до 19.00                                                        Выходные дни - суббота, воскресенье, праздничные дни, установленные законодательством Российской Федерации</w:t>
            </w:r>
          </w:p>
        </w:tc>
      </w:tr>
    </w:tbl>
    <w:p w:rsidR="005A2A6B" w:rsidRPr="005A2A6B" w:rsidRDefault="005A2A6B" w:rsidP="005A2A6B">
      <w:pPr>
        <w:keepNext/>
        <w:keepLines/>
        <w:spacing w:before="40" w:after="0" w:line="240" w:lineRule="auto"/>
        <w:outlineLvl w:val="2"/>
        <w:rPr>
          <w:rFonts w:ascii="Calibri" w:eastAsia="Calibri" w:hAnsi="Calibri" w:cs="Calibri"/>
          <w:color w:val="000000"/>
          <w:lang w:eastAsia="ru-RU"/>
        </w:rPr>
      </w:pPr>
      <w:bookmarkStart w:id="2" w:name="_Toc17907683"/>
    </w:p>
    <w:p w:rsidR="005A2A6B" w:rsidRPr="005A2A6B" w:rsidRDefault="005A2A6B" w:rsidP="005A2A6B">
      <w:pPr>
        <w:keepNext/>
        <w:keepLines/>
        <w:spacing w:before="40" w:after="0" w:line="240" w:lineRule="auto"/>
        <w:ind w:hanging="851"/>
        <w:outlineLvl w:val="2"/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>1.3. Кадровый потенциал</w:t>
      </w:r>
      <w:bookmarkEnd w:id="2"/>
    </w:p>
    <w:p w:rsidR="005A2A6B" w:rsidRPr="005A2A6B" w:rsidRDefault="005A2A6B" w:rsidP="005A2A6B">
      <w:pPr>
        <w:rPr>
          <w:rFonts w:ascii="Calibri" w:eastAsia="Calibri" w:hAnsi="Calibri" w:cs="Calibri"/>
          <w:color w:val="000000"/>
          <w:lang w:eastAsia="zh-CN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ДОУ нацелен на повышение качества образования, как в работе с детьми, так и в вопросах повышения своего профессионализма. Педагоги строят свою работу с детьми с учетом уровня личностного развития воспитанников, их потребностей, жизненных интересов, ориентируется на индивидуальные качества воспитанников. Педагоги детского сада мотивированы на повышение своего профессионального уровня. </w:t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5A2A6B" w:rsidRPr="005A2A6B" w:rsidRDefault="005A2A6B" w:rsidP="005A2A6B">
      <w:pPr>
        <w:spacing w:beforeAutospacing="1"/>
        <w:ind w:left="-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Педагогический процесс в МБДОУ обеспечивают специалисты: </w:t>
      </w:r>
    </w:p>
    <w:p w:rsidR="005A2A6B" w:rsidRPr="005A2A6B" w:rsidRDefault="005A2A6B" w:rsidP="005A2A6B">
      <w:pPr>
        <w:spacing w:beforeAutospacing="1" w:line="240" w:lineRule="auto"/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Заведующий - 1;                                                                                                                                                                               </w:t>
      </w:r>
    </w:p>
    <w:p w:rsidR="005A2A6B" w:rsidRPr="005A2A6B" w:rsidRDefault="005A2A6B" w:rsidP="005A2A6B">
      <w:pPr>
        <w:spacing w:beforeAutospacing="1" w:line="240" w:lineRule="auto"/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Зам. зав. по ВМР - 1;</w:t>
      </w:r>
    </w:p>
    <w:p w:rsidR="005A2A6B" w:rsidRPr="005A2A6B" w:rsidRDefault="005A2A6B" w:rsidP="005A2A6B">
      <w:pPr>
        <w:spacing w:line="240" w:lineRule="auto"/>
        <w:ind w:left="-851" w:right="-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Воспитатели – 22;</w:t>
      </w:r>
    </w:p>
    <w:p w:rsidR="005A2A6B" w:rsidRPr="005A2A6B" w:rsidRDefault="005A2A6B" w:rsidP="005A2A6B">
      <w:pPr>
        <w:spacing w:line="240" w:lineRule="auto"/>
        <w:ind w:left="-851" w:right="-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Учитель-логопед - 3;</w:t>
      </w:r>
    </w:p>
    <w:p w:rsidR="005A2A6B" w:rsidRPr="005A2A6B" w:rsidRDefault="005A2A6B" w:rsidP="005A2A6B">
      <w:pPr>
        <w:spacing w:line="240" w:lineRule="auto"/>
        <w:ind w:left="-851" w:right="-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Педагог-психолог - 1;</w:t>
      </w:r>
    </w:p>
    <w:p w:rsidR="005A2A6B" w:rsidRPr="005A2A6B" w:rsidRDefault="005A2A6B" w:rsidP="005A2A6B">
      <w:pPr>
        <w:spacing w:line="240" w:lineRule="auto"/>
        <w:ind w:left="-851" w:right="-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 - 1;</w:t>
      </w:r>
    </w:p>
    <w:p w:rsidR="005A2A6B" w:rsidRPr="005A2A6B" w:rsidRDefault="005A2A6B" w:rsidP="005A2A6B">
      <w:pPr>
        <w:spacing w:line="240" w:lineRule="auto"/>
        <w:ind w:left="-851" w:right="-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Музыкальный руководитель - 2;</w:t>
      </w:r>
    </w:p>
    <w:p w:rsidR="005A2A6B" w:rsidRPr="005A2A6B" w:rsidRDefault="005A2A6B" w:rsidP="005A2A6B">
      <w:pPr>
        <w:ind w:left="-851" w:firstLine="69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2019-2020 учебном году педагогическим и обслуживающим персоналом дошкольное учреждение укомплектовано в соответствии со штатным расписанием на </w:t>
      </w:r>
      <w:r w:rsidRPr="005A2A6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91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%</w:t>
      </w:r>
    </w:p>
    <w:tbl>
      <w:tblPr>
        <w:tblW w:w="9386" w:type="dxa"/>
        <w:tblInd w:w="-10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4367"/>
        <w:gridCol w:w="5019"/>
      </w:tblGrid>
      <w:tr w:rsidR="005A2A6B" w:rsidRPr="005A2A6B" w:rsidTr="00B113B3">
        <w:trPr>
          <w:trHeight w:val="1969"/>
        </w:trPr>
        <w:tc>
          <w:tcPr>
            <w:tcW w:w="43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 педагогов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A2A6B" w:rsidRPr="005A2A6B" w:rsidRDefault="005A2A6B" w:rsidP="005A2A6B">
            <w:pPr>
              <w:numPr>
                <w:ilvl w:val="0"/>
                <w:numId w:val="3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моложе 30 лет – 2 человека </w:t>
            </w:r>
          </w:p>
          <w:p w:rsidR="005A2A6B" w:rsidRPr="005A2A6B" w:rsidRDefault="005A2A6B" w:rsidP="005A2A6B">
            <w:pPr>
              <w:numPr>
                <w:ilvl w:val="0"/>
                <w:numId w:val="3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30-40 лет –10 человек </w:t>
            </w:r>
          </w:p>
          <w:p w:rsidR="005A2A6B" w:rsidRPr="005A2A6B" w:rsidRDefault="005A2A6B" w:rsidP="005A2A6B">
            <w:pPr>
              <w:numPr>
                <w:ilvl w:val="0"/>
                <w:numId w:val="3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40-50 лет – 5 человек </w:t>
            </w:r>
          </w:p>
          <w:p w:rsidR="005A2A6B" w:rsidRPr="005A2A6B" w:rsidRDefault="005A2A6B" w:rsidP="005A2A6B">
            <w:pPr>
              <w:numPr>
                <w:ilvl w:val="0"/>
                <w:numId w:val="3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50– 70 лет – 14 человек </w:t>
            </w:r>
          </w:p>
        </w:tc>
        <w:tc>
          <w:tcPr>
            <w:tcW w:w="5019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Стаж работы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A2A6B" w:rsidRPr="005A2A6B" w:rsidRDefault="005A2A6B" w:rsidP="005A2A6B">
            <w:pPr>
              <w:numPr>
                <w:ilvl w:val="0"/>
                <w:numId w:val="4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0 до 3 лет – 1 человек </w:t>
            </w:r>
          </w:p>
          <w:p w:rsidR="005A2A6B" w:rsidRPr="005A2A6B" w:rsidRDefault="005A2A6B" w:rsidP="005A2A6B">
            <w:pPr>
              <w:numPr>
                <w:ilvl w:val="0"/>
                <w:numId w:val="4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 до 10 лет –7 человек </w:t>
            </w:r>
          </w:p>
          <w:p w:rsidR="005A2A6B" w:rsidRPr="005A2A6B" w:rsidRDefault="005A2A6B" w:rsidP="005A2A6B">
            <w:pPr>
              <w:numPr>
                <w:ilvl w:val="0"/>
                <w:numId w:val="4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10 до 15 лет – 6 человек </w:t>
            </w:r>
          </w:p>
          <w:p w:rsidR="005A2A6B" w:rsidRPr="005A2A6B" w:rsidRDefault="005A2A6B" w:rsidP="005A2A6B">
            <w:pPr>
              <w:numPr>
                <w:ilvl w:val="0"/>
                <w:numId w:val="4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15 до 26 лет – 17 человек </w:t>
            </w:r>
          </w:p>
        </w:tc>
      </w:tr>
      <w:tr w:rsidR="005A2A6B" w:rsidRPr="005A2A6B" w:rsidTr="00B113B3">
        <w:trPr>
          <w:trHeight w:val="1767"/>
        </w:trPr>
        <w:tc>
          <w:tcPr>
            <w:tcW w:w="436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A2A6B" w:rsidRPr="005A2A6B" w:rsidRDefault="005A2A6B" w:rsidP="005A2A6B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Категория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A2A6B" w:rsidRPr="005A2A6B" w:rsidRDefault="005A2A6B" w:rsidP="005A2A6B">
            <w:pPr>
              <w:numPr>
                <w:ilvl w:val="0"/>
                <w:numId w:val="5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 – педагогов 11</w:t>
            </w:r>
          </w:p>
          <w:p w:rsidR="005A2A6B" w:rsidRPr="005A2A6B" w:rsidRDefault="005A2A6B" w:rsidP="005A2A6B">
            <w:pPr>
              <w:numPr>
                <w:ilvl w:val="0"/>
                <w:numId w:val="5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категорию –педагогов 13 </w:t>
            </w:r>
          </w:p>
          <w:p w:rsidR="005A2A6B" w:rsidRPr="005A2A6B" w:rsidRDefault="005A2A6B" w:rsidP="005A2A6B">
            <w:pPr>
              <w:numPr>
                <w:ilvl w:val="0"/>
                <w:numId w:val="5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аттестованы –педагогов 5 </w:t>
            </w:r>
          </w:p>
          <w:p w:rsidR="005A2A6B" w:rsidRPr="005A2A6B" w:rsidRDefault="005A2A6B" w:rsidP="005A2A6B">
            <w:pPr>
              <w:numPr>
                <w:ilvl w:val="0"/>
                <w:numId w:val="5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– педагога 2</w:t>
            </w:r>
          </w:p>
        </w:tc>
        <w:tc>
          <w:tcPr>
            <w:tcW w:w="501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Образование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2A6B" w:rsidRPr="005A2A6B" w:rsidRDefault="005A2A6B" w:rsidP="005A2A6B">
            <w:pPr>
              <w:numPr>
                <w:ilvl w:val="0"/>
                <w:numId w:val="6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- 19, </w:t>
            </w:r>
          </w:p>
          <w:p w:rsidR="005A2A6B" w:rsidRPr="005A2A6B" w:rsidRDefault="005A2A6B" w:rsidP="005A2A6B">
            <w:pPr>
              <w:numPr>
                <w:ilvl w:val="0"/>
                <w:numId w:val="6"/>
              </w:numPr>
              <w:spacing w:beforeAutospacing="1" w:after="2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Средне-профессиональное – 12. </w:t>
            </w:r>
          </w:p>
        </w:tc>
      </w:tr>
    </w:tbl>
    <w:p w:rsidR="005A2A6B" w:rsidRPr="005A2A6B" w:rsidRDefault="005A2A6B" w:rsidP="005A2A6B">
      <w:pPr>
        <w:ind w:left="-851" w:right="-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shd w:val="clear" w:color="auto" w:fill="FFFFFF" w:themeFill="background1"/>
        <w:ind w:left="-851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Вывод: кадровый потенциал является достаточно высоким и позволяет обеспечить высокое качество дошкольного образования. Коллектив детского сада сплоченный, имеет высокий уровень педагогической культуры. Средний возраст педагогических работников – 37 лет.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Рекомендации: продолжать </w:t>
      </w: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стимулирование и поддержку педагогических работников ДОУ, укомплектовать штат сотрудников на 100%.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Задачи на 2020-2021 уч. год: создание системы стимулирования деятельности педагогов ДОУ; </w:t>
      </w: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методическое сопровождение педагогических работников в условиях модернизации образования, обновления его структуры и содержания.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1.4</w:t>
      </w:r>
      <w:r w:rsidRPr="005A2A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Повышение доступности качественного образования и успешной социализации детей в соответствии с современными требованиями развития экономики и потребностями жителей городского округа Мытищи.</w:t>
      </w:r>
    </w:p>
    <w:p w:rsidR="005A2A6B" w:rsidRPr="005A2A6B" w:rsidRDefault="005A2A6B" w:rsidP="005A2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соответствие со статьей 95 ФЗ № 273-ФЗ «Об образовании в РФ» проводится Независимая оценка качества образования. Осуществляется в отношении организаций, осуществляющих образовательную деятельность, и реализуемых ими образовательных программ в целях определения соответствия предоставляемого образования потребностям физических лиц и юридических лиц,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 образовательную деятельность, и реализуемых ими образовательных программ.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 письмом Министерства образования Московской области в период с 16.09.2019 года по 16.10.2019 года проходил масштабный региональный онлайн-опрос родителей ДОО, 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проходящих независимую оценку качества условий осуществления образовательной деятельности в 2019 году. В числе всех дошкольных образовательных учреждений был и наш ДОУ. В ходе независимой оценки качества образования в МБДОУ № 37 «Щелкунчик» были выявлены незначительные недостатки, которые в кротчайшие сроки администрация ДОУ обработала и организовала ряд мероприятий для их устранения.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Мероприятия по устранению недостатков: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1. Усилен контроль за температурным режимом, назначен ответственный за ведением журнала температурного режима в ДОУ, издан приказ. (Приказ № 4.1 от 28.01.2020г.)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2. Усилен контроль за качеством поставляемых продуктов, назначен ответственный за сопровождение документов, удостоверяющих качество и безопасность поставляемой продукции, издан приказ.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3. Организованы дополнительные образовательные услуги по трем образовательным областям, издан приказ. (Приказ № 4.3 от 28.01.2020г.)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4. Оформлен заказ на приобретение новых уличных игровых форм для детских площадок. (Заявка на приобретение игрового оборудования ФГОС)</w:t>
      </w:r>
    </w:p>
    <w:p w:rsidR="005A2A6B" w:rsidRPr="005A2A6B" w:rsidRDefault="005A2A6B" w:rsidP="005A2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Вывод: Учитываются интересы обучающихся, стремящихся освоить новые формы деятельности, популярные в детской и молодежной среде.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Рекомендации: продолжать </w:t>
      </w: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Задачи на 2020-2021 уч. год: расширить спектр бесплатных дополнительных услуг.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II</w:t>
      </w: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Характеристика образовательной деятельности ДОУ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2.1 Образовательная деятельность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 xml:space="preserve">Главными целями нашего 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дошкольного образовательного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учреждения являются обеспечение доступности, повышение качества и эффективности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дошкольного образования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. Понятие качества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образования многогранно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, включает не только качество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образованности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и уровень развития воспитанников, но и качество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воспитательно-образовательного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процесса – педагогического мастерства,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образовательной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предметно-пространственной среды.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Педагогический анализ позволяет мне оценить педагогический процесс, выявить причины, определяющие уровень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воспитательно-образовательной работы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основе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проведенного анализа вырабатываются рекомендации по совершенствованию педагогического процесса в ДОУ.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По результатам наблюдений за работой воспитателей и специалистов я выявила, что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FFFFFF"/>
          <w:lang w:eastAsia="zh-CN"/>
        </w:rPr>
        <w:t>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основным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методом работы педагогов с детьми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(</w:t>
      </w:r>
      <w:r w:rsidRPr="005A2A6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как того и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требует </w:t>
      </w:r>
      <w:r w:rsidRPr="005A2A6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zh-CN"/>
        </w:rPr>
        <w:t>программа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)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является педагогика сотрудничества, когда воспитатель и ребенок общаются и действуют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«на равных»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. Педагоги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обращают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особое внимание на создание проблемных ситуаций, экспериментально- поисковой и строительно-конструктивной деятельности, в которой ребенок может ярко проявить себя, выразить свое истинное отношение к тем или иным явлениям. Широко используются ими и игровые методы, активизирующие самостоятельность и инициативу ребенка, его творческие способности. Учитывая актуальность реформирования Российского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образования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, изменения и совершенствования содержания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образования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, форм и методов обучения, деятельность МБДОУ № 37 «Щелкунчик» направлена в первую очередь на повышение качества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образования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, доступность и эффективность.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Результаты образовательной деятельности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В течении учебного года педагоги ДОУ осуществляли анализ выполнения программы по всем направлениям во всех возрастных группах. Был проведен мониторинг развития детей по образовательным областям.  В процессе мониторинга педагоги исследовали физические, 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интеллектуальные, личностные качества ребенка путем наблюдений за детьми, бесед, игр, экспертных оценок и др.  По окончании мониторинга заполнили таблицы, подсчитали баллы и процентное соотношение, сформулировали выводы, предоставили аналитические справки. Анализируя результаты мониторинга освоения программного материала, можно сделать вывод: уровень освоения программы по учреждению составил 83,6% по всем образовательным областям. Данный результат достигнут благодаря планомерной и систематической воспитательно- образовательной работе педагогического коллектива, грамотной организации индивидуальной и совместной образовательной деятельности, которая строилась с опорой на данные первого этапа мониторингового исследования.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81BFD" wp14:editId="1AB697B2">
            <wp:extent cx="6334125" cy="2329732"/>
            <wp:effectExtent l="0" t="0" r="952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Качество подготовки воспитанников к школе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Был проведен мониторинг воспитанников подготовительных к школе групп. В мониторинге участвовал 61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инструкцией, умение самостоятельно действовать по образцу и осуществлять контроль, обладать определенным уровнем работоспособности, темпа, целенаправленности деятельности и самоконтроля.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E658E2" wp14:editId="44ECD268">
            <wp:extent cx="6505575" cy="2133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Вывод</w:t>
      </w: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: образовательный процесс в ДОУ осуществляется в соответствии с ОП ДО, годовым планированием и учебным планом непосредственно образовательной деятельности. Целесообразное использование передовых педагогических технологий (здоровьесберегающие, информационно- коммуникативные, проектные, проблемного обучения и деятельного подхода) позволило повысить на более высокий уровень качество образовательной работы ДОУ. Результаты педагогического мониторинга показывают преобладание детей с высоким уровнем развития, что говорит о результативности образовательной деятельности в дошкольном образовательном учреждении.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lastRenderedPageBreak/>
        <w:t>Рекомендации: совершенствовать процесс образования с помощью инновационных технологий.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Задачи на 2020-2021 уч. год: </w:t>
      </w:r>
      <w:r w:rsidRPr="005A2A6B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>повысить профессиональный уровень педагогов и компетентность родителей для оказания профессиональной помощи ребенку в мире новых технологий.</w:t>
      </w:r>
    </w:p>
    <w:p w:rsidR="005A2A6B" w:rsidRPr="005A2A6B" w:rsidRDefault="005A2A6B" w:rsidP="005A2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2.2 Организация коррекционной помощи в ДОУ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В соответствии с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ФГОС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ДО педагогический коллектив нашего ДОУ создал свою модель педагогического процесса, выбирал основную образовательную программу, парциальные программы, технологии, формы, методы и приемы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работы с дошкольниками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Целью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коррекционной работы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является – обеспечение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коррекции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 недостатков в физическом и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zh-CN"/>
        </w:rPr>
        <w:t>(или)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психическом развитии различных категорий детей с ограниченными возможностями здоровья и оказания помощи детям этой категории в освоении общеобразовательной программы.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Программа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коррекционной работы 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 МБДОУ № 37 «Щелкунчик» содержит несколько направлений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диагностическое,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коррекционно-развивающее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консультативное, информационно-просветительское.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Диагностическое направление включает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своевременное выявление детей, нуждающихся в специальной помощи;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раннюю диагностику отклонений в развитии и анализ причин трудностей адаптации;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комплексный сбор сведений о ребенке на основе диагностической информации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изучение развития эмоционально-волевой сферы и личностных особенностей, социализация ситуации развития и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условий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семейного воспитания, адаптивные возможности уровня социализации, систематический разносторонний контроль специалистов за уровнем и динамикой развития, анализ успешности </w:t>
      </w:r>
      <w:r w:rsidRPr="005A2A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коррекционно-развивающей работы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right="17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Коррекционная работы педагога-психолога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right="170"/>
        <w:jc w:val="center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zh-CN"/>
        </w:rPr>
      </w:pP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righ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A2A6B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zh-CN"/>
        </w:rPr>
        <w:t>Цель психологической службы - сохранение и укрепление психологического здоровья детей, гармоничное развитие детей на каждом возрастном этапе, психологическое просвещение педагогов и родителей.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righ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Цель работы по адаптации -</w:t>
      </w:r>
      <w:r w:rsidRPr="005A2A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создание благоприятных условий для успешной адаптации детей раннего возраста к условиям дошкольного образовательного учреждения.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right="17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Педагог-психолог разработала программу «Адаптация детей раннего возраста и младшего дошкольного возраста» в соответствии с образовательной программой МБДОУ №37 «Щелкунчик» с учетом ФГОС дошкольного образования по </w:t>
      </w:r>
      <w:r w:rsidRPr="005A2A6B">
        <w:rPr>
          <w:rFonts w:ascii="Times New Roman" w:eastAsia="Andale Sans UI" w:hAnsi="Times New Roman" w:cs="Times New Roman"/>
          <w:color w:val="000000"/>
          <w:kern w:val="2"/>
          <w:sz w:val="24"/>
          <w:szCs w:val="24"/>
        </w:rPr>
        <w:t>пособию Роньжиной А.С</w:t>
      </w: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Эта программа отражает организацию психолого-педагогического сопровождения адаптационного процесса в группах раннего и младшего возраста. </w:t>
      </w:r>
    </w:p>
    <w:p w:rsidR="005A2A6B" w:rsidRPr="005A2A6B" w:rsidRDefault="005A2A6B" w:rsidP="005A2A6B">
      <w:pPr>
        <w:spacing w:after="0" w:line="240" w:lineRule="auto"/>
        <w:ind w:left="-851" w:right="17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Задача педагога-психолога: </w:t>
      </w:r>
    </w:p>
    <w:p w:rsidR="005A2A6B" w:rsidRPr="005A2A6B" w:rsidRDefault="005A2A6B" w:rsidP="005A2A6B">
      <w:pPr>
        <w:spacing w:after="0" w:line="240" w:lineRule="auto"/>
        <w:ind w:left="-851" w:right="17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- 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коррекция тревожности у детей и снятие эмоционального напряжения, связанного с расставанием с близким взрослым;</w:t>
      </w:r>
    </w:p>
    <w:p w:rsidR="005A2A6B" w:rsidRPr="005A2A6B" w:rsidRDefault="005A2A6B" w:rsidP="005A2A6B">
      <w:pPr>
        <w:spacing w:after="0" w:line="240" w:lineRule="auto"/>
        <w:ind w:left="-851" w:right="17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навыков взаимодействия со взрослыми (воспитатель, психолог);</w:t>
      </w:r>
    </w:p>
    <w:p w:rsidR="005A2A6B" w:rsidRPr="005A2A6B" w:rsidRDefault="005A2A6B" w:rsidP="005A2A6B">
      <w:pPr>
        <w:spacing w:after="0" w:line="240" w:lineRule="auto"/>
        <w:ind w:left="-851" w:right="17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навыков взаимодействия детей друг с другом;</w:t>
      </w:r>
    </w:p>
    <w:p w:rsidR="005A2A6B" w:rsidRPr="005A2A6B" w:rsidRDefault="005A2A6B" w:rsidP="005A2A6B">
      <w:pPr>
        <w:spacing w:after="0" w:line="240" w:lineRule="auto"/>
        <w:ind w:left="-851" w:right="17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игровых навыков в соответствии с возрастом.</w:t>
      </w:r>
    </w:p>
    <w:p w:rsidR="005A2A6B" w:rsidRPr="005A2A6B" w:rsidRDefault="005A2A6B" w:rsidP="005A2A6B">
      <w:pPr>
        <w:spacing w:after="0" w:line="240" w:lineRule="auto"/>
        <w:ind w:left="-851" w:right="17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обеспечение психолого-педагогической поддержки и повышения компетентности родителей (законных представителей) и педагогов в вопросах воспитания и развития детей раннего возраста в период адаптации к условиям ДОУ.</w:t>
      </w:r>
    </w:p>
    <w:p w:rsidR="005A2A6B" w:rsidRPr="005A2A6B" w:rsidRDefault="005A2A6B" w:rsidP="005A2A6B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Согласно годовому плану, в течение 2019 - 2020 учебного года в МБДОУ №37 «Щелкунчик» г.о. Мытищи ведется психолого-педагогическое сопровождение вновь прибывших воспитанников. 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С целью создания</w:t>
      </w:r>
      <w:r w:rsidRPr="005A2A6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/>
        </w:rPr>
        <w:t xml:space="preserve"> условий для орга</w:t>
      </w:r>
      <w:r w:rsidRPr="005A2A6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/>
        </w:rPr>
        <w:softHyphen/>
      </w:r>
      <w:r w:rsidRPr="005A2A6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zh-CN"/>
        </w:rPr>
        <w:t xml:space="preserve">низации психопрофилактической </w:t>
      </w:r>
      <w:r w:rsidRPr="005A2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/>
        </w:rPr>
        <w:t>поддержки и раннего сопровожде</w:t>
      </w:r>
      <w:r w:rsidRPr="005A2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/>
        </w:rPr>
        <w:softHyphen/>
      </w:r>
      <w:r w:rsidRPr="005A2A6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/>
        </w:rPr>
        <w:t xml:space="preserve">ния детей группы риска. </w:t>
      </w:r>
    </w:p>
    <w:p w:rsidR="005A2A6B" w:rsidRPr="005A2A6B" w:rsidRDefault="005A2A6B" w:rsidP="005A2A6B">
      <w:pPr>
        <w:spacing w:after="0" w:line="240" w:lineRule="auto"/>
        <w:ind w:left="-85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С 1.09.2019 г. по 31.10.2019 г. Велось психолого-педагогическое сопровождение в двух группах раннего развития 2-3 года и в группе ГКП.</w:t>
      </w:r>
    </w:p>
    <w:p w:rsidR="005A2A6B" w:rsidRPr="005A2A6B" w:rsidRDefault="005A2A6B" w:rsidP="005A2A6B">
      <w:pPr>
        <w:spacing w:after="0" w:line="240" w:lineRule="auto"/>
        <w:ind w:left="-85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Условное распределение контингента детей по степени тяжести прохождения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адаптации следующее:</w:t>
      </w:r>
    </w:p>
    <w:p w:rsidR="005A2A6B" w:rsidRPr="005A2A6B" w:rsidRDefault="005A2A6B" w:rsidP="005A2A6B">
      <w:pPr>
        <w:numPr>
          <w:ilvl w:val="0"/>
          <w:numId w:val="8"/>
        </w:num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Легкая степень адаптации – 26 воспитанников, что составляет 45 %;</w:t>
      </w:r>
    </w:p>
    <w:p w:rsidR="005A2A6B" w:rsidRPr="005A2A6B" w:rsidRDefault="005A2A6B" w:rsidP="005A2A6B">
      <w:pPr>
        <w:numPr>
          <w:ilvl w:val="0"/>
          <w:numId w:val="8"/>
        </w:num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Средняя степень адаптации – 28 воспитанников, что составляет 55 %;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Тяжёлой степени адаптации у вновь поступивших детей не выявлено.</w:t>
      </w:r>
    </w:p>
    <w:p w:rsidR="005A2A6B" w:rsidRPr="005A2A6B" w:rsidRDefault="005A2A6B" w:rsidP="005A2A6B">
      <w:pPr>
        <w:spacing w:after="0" w:line="240" w:lineRule="auto"/>
        <w:ind w:left="-851" w:right="17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результатам успешной адаптации к ДОУ у ребенка</w:t>
      </w:r>
      <w:r w:rsidRPr="005A2A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формируются такие качества: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доброжелательность, общительность, эмоциональная удовлетворенность от сотрудничества в процессе пребывания в группе с другими детьми;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соответствующие возрасту формы общения со взрослыми и со сверстниками, доверчивость;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- совместная игровая деятельность.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В конце адаптационного периода ребёнок уже</w:t>
      </w:r>
      <w:r w:rsidRPr="005A2A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комфортно чувствуют себя в детском саду на протяжении всего времени пребывания в группе;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не плачет при расставании с родными, спит во время дневного сна, самостоятельно ест; 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Calibri" w:hAnsi="Times New Roman" w:cs="Times New Roman"/>
          <w:sz w:val="24"/>
          <w:szCs w:val="24"/>
          <w:lang w:eastAsia="zh-CN"/>
        </w:rPr>
        <w:t>- стремиться к общению со взрослыми и активно подражает им в движениях и действиях; эмоционально откликается на игру, предложенную взрослым;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A2A6B">
        <w:rPr>
          <w:rFonts w:ascii="Times New Roman" w:eastAsia="Calibri" w:hAnsi="Times New Roman" w:cs="Times New Roman"/>
          <w:sz w:val="24"/>
          <w:szCs w:val="24"/>
          <w:lang w:eastAsia="zh-CN"/>
        </w:rPr>
        <w:t>- проявляет интерес к сверстникам и подражает им. Умеет играть рядом со сверстниками; проявляет интерес к совместным играм с детьми;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- ребенок интересуется окружающими предметами и активно действует с ними; 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Calibri" w:hAnsi="Times New Roman" w:cs="Times New Roman"/>
          <w:sz w:val="24"/>
          <w:szCs w:val="24"/>
          <w:lang w:eastAsia="zh-CN"/>
        </w:rPr>
        <w:t>- владеет активной речью, включенной в общение; понимает речь взрослых; знает названия окружающих предметов и игрушек;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A2A6B">
        <w:rPr>
          <w:rFonts w:ascii="Times New Roman" w:eastAsia="Calibri" w:hAnsi="Times New Roman" w:cs="Times New Roman"/>
          <w:sz w:val="24"/>
          <w:szCs w:val="24"/>
          <w:lang w:eastAsia="zh-CN"/>
        </w:rPr>
        <w:t>- проявляет интерес к продуктивной деятельности (рисование, лепка, конструирование, аппликация).</w:t>
      </w:r>
    </w:p>
    <w:p w:rsidR="005A2A6B" w:rsidRPr="005A2A6B" w:rsidRDefault="005A2A6B" w:rsidP="005A2A6B">
      <w:pPr>
        <w:spacing w:after="0" w:line="240" w:lineRule="auto"/>
        <w:ind w:left="-851" w:right="170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В адаптационный период необходимо соблюдать последовательность работы с семьей. Деятельность психолога заключается в консультировании родителей и воспитателей, а также игры с детьми адаптационной группы. Основная задача игр проводимых педагогом - психологом – формирование эмоционального контакта, доверия детей к друг другу, воспитателю, педагогу - психологу.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right="17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результате работы можно сделать вывод, что:</w:t>
      </w: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 по завершению психо - профилактической работы с использованием современных технологий психолого-педагогического сопровождения ребенка в период адаптации к ДОУ 98 % детей групп раннего возраста адаптированы к условиям детского сада с легкой и средней степенью адаптации, с тяжелой степенью адаптации - 2%.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Вывод: взаимодействие участников образовательного процесса как субъектов обеспечивает позитивные результаты развития детей.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Анализ сложившейся ситуации показал, что в детском саду созданы достаточно комфортные условия для гармоничного развития ребенка: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-  сопровождение ребенка в период адаптации к детскому саду;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-  микросреда групп, способствующая развитию способностей и потенциальных возможностей детей;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- учет зоны ближайшего развития ребенка в процессе обучения; </w:t>
      </w: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br/>
        <w:t>-  наблюдение специалистов, своевременная помощь детям, испытывающим те или иные проблемы в развитии.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Рекомендации: необходимо продолжить коррекционно-развивающую работу, т.к. она актуальна для детей. Включить в методику элементы нейропсихологической коррекции.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lastRenderedPageBreak/>
        <w:t>Задачи на 2020-2021 уч. год:</w:t>
      </w:r>
      <w:r w:rsidRPr="005A2A6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</w:t>
      </w: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повышение психолого – педагогической культуры и компетенции взрослых, участвующих в воспитании ребенка; прогноз опасных последствий той или иной сложной ситуации, если она не будет грамотно педагогически и психологически проработана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Коррекционная работа учителей-логопедов.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Работа логопедов в нашем дошкольном учреждении многогранна и объемна. Несмотря на то, что все часы работы логопеды обязаны проводить непосредственно с детьми, они еще должны спланировать свою деятельность так. чтобы учесть взаимодействие с коллегами и родителями. 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zh-CN"/>
        </w:rPr>
        <w:t>Коррекционный блок представляет: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Коррекционно - развивающие фронтальные занятия по обучению грамоте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Индивидуальные занятия по коррекции звукопроизношения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Подгрупповые занятия по формированию лексико-грамматического строя речи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Подгрупповые занятия по совершенствованию связной речи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Подгрупповые занятия по формированию звукопроизношения и элементарных навыков письма и чтения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Подготовка и проведение занятий с использованием театрализованных и социоигр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2019-2020 учебного года из группы №3 (логопедической) в школу выпущено 14 детей. Семь детей получили заключение речь норма, еще три ребенка с ОНР (4 ур.), один ребенок с ФФНР и трое детей с ФНР выпущены в общеобразовательные школы и продолжат занятия с логопедом. Один ребенок переведен с улучшением заключения в логопедическую группу №5 по возрасту на год обучения.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январе- феврале была проведена диагностика средних групп в рамках подготовки к ПМПК. Была продиагностирована группа №8. По результатам диагностики двое детей имеют речь норму. У остальных 25 детей группы обнаружены речевые проблемы разной степени тяжести. Была выделена группа детей с наиболее сложными речевыми заключениями. Девять детей зачислены на следующий учебный год в коррекционные группы, для получения логопедической помощи.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 4 группе выявлено 16 детей с речевыми нарушениями. Мы отобрали самых сложных детей (5 чел.) Эти дети будут обучаться в 3 и 5 логопедических группах. При обследовании дети показывали разный уровень знаний, соответствующий или не соответствующий возрасту. Были выявлены: недостатки произношения, низкий словарный запас, не доступна функция обобщения, дети не владеют навыками словообразования и словоизменения. 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5 группе обучалось 14 детей с речевыми нарушениями. 11 детей выпускаются в общеобразовательную школу. Они показали положительную динамику развития, программный материал усвоили в полном объеме. 3 детей продолжат обучение в подготовительной логопедической группе.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феврале была проведена диагностика старшей группы №9. Было обследовано 28 детей. По результатам диагностики были выявлены дети с разной степенью тяжести речевых заключений. Троим детям с более серьезными речевыми заключениями были предоставлены места для обучения по коррекционной программе на следующий учебный год в логопедических группах №5, 6.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Вывод: в течении всего учебного года </w:t>
      </w: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t>в логопедических группах велась систематическая комплексная работа педагогов по преодолению речевых нарушений. Поставленные задачи выполнены в полном объеме.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t>Рекомендации: продолжать диагностику индивидуальных особенностей, способностей, интересов и склонностей обучающихся с целью создания условий для обеспечения их развития в соответствии с возрастной нормой, роста их познавательной мотивации и становления учебной самостоятельности.</w:t>
      </w:r>
    </w:p>
    <w:p w:rsidR="005A2A6B" w:rsidRPr="005A2A6B" w:rsidRDefault="005A2A6B" w:rsidP="005A2A6B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t>Задачи на 2020-2021 уч. год: актуализация знаний педагогов о возрастных особенностях речи детей и способах её развития; обучение педагогов некоторым методам и приёмам логопедической работы.</w:t>
      </w: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br/>
      </w: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br/>
      </w:r>
      <w:r w:rsidRPr="005A2A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br/>
      </w: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2.3 Формирование механизма оценки качества и востребованности образовательных услуг с участием потребителей (анкетирование; контроль)</w:t>
      </w:r>
    </w:p>
    <w:p w:rsidR="005A2A6B" w:rsidRPr="005A2A6B" w:rsidRDefault="005A2A6B" w:rsidP="005A2A6B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hd w:val="clear" w:color="auto" w:fill="FFFFFF"/>
        <w:tabs>
          <w:tab w:val="left" w:pos="147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ДОУ функционирует внутренняя система оценки качества образования, которая определяется по трем показателям соответствия требованиям федерального государственного образовательного стандарта дошкольного образования: </w:t>
      </w:r>
    </w:p>
    <w:p w:rsidR="005A2A6B" w:rsidRPr="005A2A6B" w:rsidRDefault="005A2A6B" w:rsidP="005A2A6B">
      <w:pPr>
        <w:shd w:val="clear" w:color="auto" w:fill="FFFFFF"/>
        <w:tabs>
          <w:tab w:val="left" w:pos="147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реализация требований, действующих нормативных правовых документов; </w:t>
      </w:r>
    </w:p>
    <w:p w:rsidR="005A2A6B" w:rsidRPr="005A2A6B" w:rsidRDefault="005A2A6B" w:rsidP="005A2A6B">
      <w:pPr>
        <w:shd w:val="clear" w:color="auto" w:fill="FFFFFF"/>
        <w:tabs>
          <w:tab w:val="left" w:pos="147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результаты освоения образовательных программ дошкольного образования; </w:t>
      </w:r>
    </w:p>
    <w:p w:rsidR="005A2A6B" w:rsidRPr="005A2A6B" w:rsidRDefault="005A2A6B" w:rsidP="005A2A6B">
      <w:pPr>
        <w:shd w:val="clear" w:color="auto" w:fill="FFFFFF"/>
        <w:tabs>
          <w:tab w:val="left" w:pos="147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соответствие условий реализации образовательных программ дошкольного образования. 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Внутренний контроль осуществляется в виде плановых или оперативных проверок.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Результаты контроля заносятся в журнал контроля. 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совещания. Мониторинг предусматривает сбор,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качеством. На основании приказа заведующей ДОУ по результатам мониторинга устанавливаются сроки устранения недостатков, поощрения педагогов. В конце учебного года было проведено анкетирование о степени удовлетворенности родителей качеством деятельности ДОУ № 37. Результаты анкетирования показали, что 99 % родителей удовлетворены качеством образовательных услуг. Родители отметили: 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высокую компетентность педагогов и специалистов ДОУ; 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создание комфортных, оптимальных и безопасных условий для каждого ребенка; 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наличие у детей необходимых знаний и умений, соответствующих возрасту; 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создание условий для раскрытия способностей каждого ребенка, удовлетворения его познавательных интересов и разумных потребностей. </w:t>
      </w:r>
    </w:p>
    <w:p w:rsidR="005A2A6B" w:rsidRPr="005A2A6B" w:rsidRDefault="005A2A6B" w:rsidP="005A2A6B">
      <w:pPr>
        <w:spacing w:after="0" w:line="276" w:lineRule="auto"/>
        <w:ind w:left="-851"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2A6B">
        <w:rPr>
          <w:rFonts w:ascii="Times New Roman" w:eastAsia="Calibri" w:hAnsi="Times New Roman" w:cs="Times New Roman"/>
          <w:sz w:val="24"/>
          <w:szCs w:val="24"/>
        </w:rPr>
        <w:t>В 2019 – 2020 учебном году проводились мероприятия тематического контроля в соответствии с реализуемыми годовыми задачами. Результаты тематического контроля «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Организация и эффективность физкультурно-</w:t>
      </w:r>
      <w:r w:rsidRPr="005A2A6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оздоровительной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 работы с детьми в режиме дошкольного образовательного учреждения», 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который был проведен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с 21.10.2019г. по 25.10.2019г., </w:t>
      </w:r>
      <w:r w:rsidRPr="005A2A6B">
        <w:rPr>
          <w:rFonts w:ascii="Times New Roman" w:eastAsia="Calibri" w:hAnsi="Times New Roman" w:cs="Times New Roman"/>
          <w:sz w:val="24"/>
          <w:szCs w:val="24"/>
        </w:rPr>
        <w:t xml:space="preserve">обсуждались на педагогическом совете и помогли, дисциплинировать педагогов в проведении динамических пауз, физкультминуток, разнообразить формы организации детей в организованной образовательной деятельности. 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lastRenderedPageBreak/>
        <w:t>Тематическая проверка «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Организация и эффективность физкультурно-</w:t>
      </w:r>
      <w:r w:rsidRPr="005A2A6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оздоровительной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 работы с детьми в режиме дошкольного образовательного учреждения» 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была проведена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с 17.02.2020г. по 21.02.2020г., 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она </w:t>
      </w:r>
      <w:r w:rsidRPr="005A2A6B">
        <w:rPr>
          <w:rFonts w:ascii="Times New Roman" w:eastAsia="Times New Roman" w:hAnsi="Times New Roman" w:cs="Times New Roman"/>
          <w:sz w:val="24"/>
          <w:szCs w:val="24"/>
        </w:rPr>
        <w:t xml:space="preserve">позволила выявить, что педагогами создаются все необходимые условия, обеспечивающие благоприятные психологические условия образовательной среды, используются различные формы, методы, здоровьесберегающие технологии, адекватные возрастным возможностям и особенностям детей, учитывающие индивидуальные особенности развития воспитанников.      </w:t>
      </w:r>
      <w:r w:rsidRPr="005A2A6B">
        <w:rPr>
          <w:rFonts w:ascii="Times New Roman" w:eastAsia="Times New Roman" w:hAnsi="Times New Roman" w:cs="Times New Roman"/>
          <w:sz w:val="24"/>
          <w:szCs w:val="24"/>
        </w:rPr>
        <w:tab/>
      </w:r>
      <w:r w:rsidRPr="005A2A6B">
        <w:rPr>
          <w:rFonts w:ascii="Times New Roman" w:eastAsia="Times New Roman" w:hAnsi="Times New Roman" w:cs="Times New Roman"/>
          <w:sz w:val="24"/>
          <w:szCs w:val="24"/>
        </w:rPr>
        <w:tab/>
      </w:r>
      <w:r w:rsidRPr="005A2A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Результаты контроля по теме «</w:t>
      </w: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работы в ДОУ по патриотическому воспитанию детей дошкольного возраста</w:t>
      </w:r>
      <w:r w:rsidRPr="005A2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продемонстрировала эффективность воспитательно-образовательной работы</w:t>
      </w:r>
      <w:r w:rsidRPr="005A2A6B">
        <w:rPr>
          <w:rFonts w:ascii="Times New Roman" w:eastAsia="Times New Roman" w:hAnsi="Times New Roman" w:cs="Times New Roman"/>
          <w:sz w:val="24"/>
          <w:szCs w:val="24"/>
        </w:rPr>
        <w:t xml:space="preserve"> в данном вопросе.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образовательном учреждении созданы предпосылки, раскрывающие систему взглядов на проблему нравственно-патриотического воспитания детей в целом. Дети старшего дошкольного возраста на достаточном уровне владеют нравственными знаниями, в процессе совместной с воспитателями и самостоятельной деятельности приобретают представление о нормах и правилах поведения, развитии нравственных чувств и эмоций, учатся следовать усвоенным нравственным нормам и самостоятельно совершать моральный выбор. По результатам тематического контроля видно: предметно - развивающая образовательная среда в группах создана в соответствии с ФГОС ДО.  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A6B">
        <w:rPr>
          <w:rFonts w:ascii="Times New Roman" w:eastAsia="Times New Roman" w:hAnsi="Times New Roman" w:cs="Times New Roman"/>
          <w:sz w:val="24"/>
          <w:szCs w:val="24"/>
        </w:rPr>
        <w:t>Мероприятия оперативного и предупредительного контроля, прежде всего, имели своей целью методическую поддержку педагогов на основе выявленных недостатков в работе, предупреждения типичных ошибок. Проведено 24 таких посещения. Работа осуществлялась по графику. По итогам проверок обязательно проводилась работа по их устранению (индивидуальная работа с педагогом, повторный контроль).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2A6B" w:rsidRPr="005A2A6B" w:rsidRDefault="005A2A6B" w:rsidP="005A2A6B">
      <w:pPr>
        <w:shd w:val="clear" w:color="auto" w:fill="FFFFFF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9611" w:type="dxa"/>
        <w:tblInd w:w="-851" w:type="dxa"/>
        <w:tblLook w:val="04A0" w:firstRow="1" w:lastRow="0" w:firstColumn="1" w:lastColumn="0" w:noHBand="0" w:noVBand="1"/>
      </w:tblPr>
      <w:tblGrid>
        <w:gridCol w:w="851"/>
        <w:gridCol w:w="9626"/>
        <w:gridCol w:w="263"/>
        <w:gridCol w:w="588"/>
        <w:gridCol w:w="8"/>
        <w:gridCol w:w="612"/>
        <w:gridCol w:w="260"/>
        <w:gridCol w:w="263"/>
        <w:gridCol w:w="5685"/>
        <w:gridCol w:w="263"/>
        <w:gridCol w:w="596"/>
        <w:gridCol w:w="596"/>
      </w:tblGrid>
      <w:tr w:rsidR="005A2A6B" w:rsidRPr="005A2A6B" w:rsidTr="00B113B3">
        <w:trPr>
          <w:gridAfter w:val="6"/>
          <w:wAfter w:w="7663" w:type="dxa"/>
          <w:trHeight w:val="600"/>
        </w:trPr>
        <w:tc>
          <w:tcPr>
            <w:tcW w:w="10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2A6B">
              <w:rPr>
                <w:rFonts w:ascii="Calibri" w:eastAsia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C50C6BB" wp14:editId="51E4E3CD">
                  <wp:extent cx="6202017" cy="1932940"/>
                  <wp:effectExtent l="57150" t="57150" r="142240" b="143510"/>
                  <wp:docPr id="3291" name="Диаграмма 3291" descr="Трехмерная круговая диаграмма, показывающая деление активов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arto="http://schemas.microsoft.com/office/word/2006/arto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2A6B" w:rsidRPr="005A2A6B" w:rsidTr="00B113B3">
        <w:trPr>
          <w:gridBefore w:val="1"/>
          <w:wBefore w:w="851" w:type="dxa"/>
          <w:trHeight w:val="600"/>
        </w:trPr>
        <w:tc>
          <w:tcPr>
            <w:tcW w:w="10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2A6B">
              <w:rPr>
                <w:rFonts w:ascii="Constantia" w:eastAsia="Times New Roman" w:hAnsi="Constantia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5041094" wp14:editId="17FCE731">
                  <wp:simplePos x="0" y="0"/>
                  <wp:positionH relativeFrom="column">
                    <wp:posOffset>-544830</wp:posOffset>
                  </wp:positionH>
                  <wp:positionV relativeFrom="paragraph">
                    <wp:posOffset>100330</wp:posOffset>
                  </wp:positionV>
                  <wp:extent cx="6264910" cy="1903095"/>
                  <wp:effectExtent l="57150" t="57150" r="135890" b="135255"/>
                  <wp:wrapNone/>
                  <wp:docPr id="4" name="Диаграмма 4" descr="Трехмерная круговая диаграмма, показывающая деление активов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arto="http://schemas.microsoft.com/office/word/2006/arto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2A6B" w:rsidRPr="005A2A6B" w:rsidTr="00B113B3">
        <w:trPr>
          <w:gridBefore w:val="1"/>
          <w:wBefore w:w="851" w:type="dxa"/>
          <w:trHeight w:val="600"/>
        </w:trPr>
        <w:tc>
          <w:tcPr>
            <w:tcW w:w="10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2A6B" w:rsidRPr="005A2A6B" w:rsidTr="00B113B3">
        <w:trPr>
          <w:gridBefore w:val="1"/>
          <w:wBefore w:w="851" w:type="dxa"/>
          <w:trHeight w:val="600"/>
        </w:trPr>
        <w:tc>
          <w:tcPr>
            <w:tcW w:w="10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2A6B" w:rsidRPr="005A2A6B" w:rsidTr="00B113B3">
        <w:trPr>
          <w:gridBefore w:val="1"/>
          <w:wBefore w:w="851" w:type="dxa"/>
          <w:trHeight w:val="600"/>
        </w:trPr>
        <w:tc>
          <w:tcPr>
            <w:tcW w:w="10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2A6B" w:rsidRPr="005A2A6B" w:rsidTr="00B113B3">
        <w:trPr>
          <w:gridBefore w:val="1"/>
          <w:wBefore w:w="851" w:type="dxa"/>
          <w:trHeight w:val="600"/>
        </w:trPr>
        <w:tc>
          <w:tcPr>
            <w:tcW w:w="10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A6B" w:rsidRPr="005A2A6B" w:rsidRDefault="005A2A6B" w:rsidP="005A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Уровень готовности детей к школе</w:t>
      </w:r>
    </w:p>
    <w:p w:rsidR="005A2A6B" w:rsidRPr="005A2A6B" w:rsidRDefault="005A2A6B" w:rsidP="005A2A6B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Психологическая диагностика 2018-2019 уч.год</w:t>
      </w:r>
    </w:p>
    <w:p w:rsidR="005A2A6B" w:rsidRPr="005A2A6B" w:rsidRDefault="005A2A6B" w:rsidP="005A2A6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C3E0C14" wp14:editId="53624DD5">
                <wp:extent cx="6172200" cy="2528515"/>
                <wp:effectExtent l="0" t="0" r="0" b="0"/>
                <wp:docPr id="3324" name="Group 3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28515"/>
                          <a:chOff x="0" y="0"/>
                          <a:chExt cx="3937983" cy="3467021"/>
                        </a:xfrm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302464" y="2966470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66015" y="0"/>
                                </a:moveTo>
                                <a:lnTo>
                                  <a:pt x="3627343" y="0"/>
                                </a:lnTo>
                                <a:lnTo>
                                  <a:pt x="3561073" y="50784"/>
                                </a:lnTo>
                                <a:lnTo>
                                  <a:pt x="0" y="50784"/>
                                </a:ln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2464" y="44436"/>
                            <a:ext cx="66015" cy="29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2972818">
                                <a:moveTo>
                                  <a:pt x="66015" y="0"/>
                                </a:moveTo>
                                <a:lnTo>
                                  <a:pt x="66015" y="2922034"/>
                                </a:lnTo>
                                <a:lnTo>
                                  <a:pt x="0" y="2972818"/>
                                </a:lnTo>
                                <a:lnTo>
                                  <a:pt x="0" y="50785"/>
                                </a:ln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68479" y="44462"/>
                            <a:ext cx="3561391" cy="292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391" h="2922008">
                                <a:moveTo>
                                  <a:pt x="0" y="0"/>
                                </a:moveTo>
                                <a:lnTo>
                                  <a:pt x="3561391" y="0"/>
                                </a:lnTo>
                                <a:lnTo>
                                  <a:pt x="3561391" y="2922008"/>
                                </a:lnTo>
                                <a:lnTo>
                                  <a:pt x="0" y="292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2464" y="2966471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2464" y="2641133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2464" y="2315770"/>
                            <a:ext cx="3627343" cy="5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1127">
                                <a:moveTo>
                                  <a:pt x="0" y="51127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2464" y="1993289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2464" y="1668015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2464" y="1342614"/>
                            <a:ext cx="3627343" cy="5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1165">
                                <a:moveTo>
                                  <a:pt x="0" y="51165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2464" y="1017594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2464" y="694859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2464" y="369458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2464" y="44437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2464" y="2966471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3627343" y="0"/>
                                </a:moveTo>
                                <a:lnTo>
                                  <a:pt x="3561074" y="50784"/>
                                </a:lnTo>
                                <a:lnTo>
                                  <a:pt x="0" y="50784"/>
                                </a:ln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2464" y="44437"/>
                            <a:ext cx="66015" cy="29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2972818">
                                <a:moveTo>
                                  <a:pt x="0" y="2972818"/>
                                </a:moveTo>
                                <a:lnTo>
                                  <a:pt x="0" y="50784"/>
                                </a:lnTo>
                                <a:lnTo>
                                  <a:pt x="66015" y="0"/>
                                </a:lnTo>
                                <a:lnTo>
                                  <a:pt x="66015" y="2922033"/>
                                </a:lnTo>
                                <a:lnTo>
                                  <a:pt x="0" y="2972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68479" y="44463"/>
                            <a:ext cx="3561391" cy="292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391" h="2922008">
                                <a:moveTo>
                                  <a:pt x="0" y="2922008"/>
                                </a:moveTo>
                                <a:lnTo>
                                  <a:pt x="3561391" y="2922008"/>
                                </a:lnTo>
                                <a:lnTo>
                                  <a:pt x="3561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647774" y="2671604"/>
                            <a:ext cx="68554" cy="34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54" h="345651">
                                <a:moveTo>
                                  <a:pt x="68554" y="0"/>
                                </a:moveTo>
                                <a:lnTo>
                                  <a:pt x="68554" y="294867"/>
                                </a:lnTo>
                                <a:lnTo>
                                  <a:pt x="0" y="345651"/>
                                </a:lnTo>
                                <a:lnTo>
                                  <a:pt x="0" y="50784"/>
                                </a:lnTo>
                                <a:lnTo>
                                  <a:pt x="68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449728" y="1948518"/>
                            <a:ext cx="198045" cy="106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294867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294867"/>
                                </a:lnTo>
                                <a:lnTo>
                                  <a:pt x="0" y="294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647774" y="361866"/>
                            <a:ext cx="198363" cy="265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63" h="2655390">
                                <a:moveTo>
                                  <a:pt x="0" y="0"/>
                                </a:moveTo>
                                <a:lnTo>
                                  <a:pt x="198363" y="0"/>
                                </a:lnTo>
                                <a:lnTo>
                                  <a:pt x="198363" y="2655390"/>
                                </a:lnTo>
                                <a:lnTo>
                                  <a:pt x="0" y="2655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846137" y="2722388"/>
                            <a:ext cx="198045" cy="29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294867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294867"/>
                                </a:lnTo>
                                <a:lnTo>
                                  <a:pt x="0" y="294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536757" y="2765555"/>
                            <a:ext cx="68935" cy="25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" h="251700">
                                <a:moveTo>
                                  <a:pt x="68935" y="0"/>
                                </a:moveTo>
                                <a:lnTo>
                                  <a:pt x="68935" y="200916"/>
                                </a:lnTo>
                                <a:lnTo>
                                  <a:pt x="0" y="251700"/>
                                </a:lnTo>
                                <a:lnTo>
                                  <a:pt x="0" y="51102"/>
                                </a:lnTo>
                                <a:lnTo>
                                  <a:pt x="68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341250" y="1816822"/>
                            <a:ext cx="195506" cy="119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06" h="200599">
                                <a:moveTo>
                                  <a:pt x="0" y="0"/>
                                </a:moveTo>
                                <a:lnTo>
                                  <a:pt x="195506" y="0"/>
                                </a:lnTo>
                                <a:lnTo>
                                  <a:pt x="195506" y="200599"/>
                                </a:lnTo>
                                <a:lnTo>
                                  <a:pt x="0" y="200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536757" y="583031"/>
                            <a:ext cx="198363" cy="243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63" h="2434224">
                                <a:moveTo>
                                  <a:pt x="0" y="0"/>
                                </a:moveTo>
                                <a:lnTo>
                                  <a:pt x="198363" y="0"/>
                                </a:lnTo>
                                <a:lnTo>
                                  <a:pt x="198363" y="2434224"/>
                                </a:lnTo>
                                <a:lnTo>
                                  <a:pt x="0" y="2434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735183" y="2407525"/>
                            <a:ext cx="198045" cy="60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609730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609730"/>
                                </a:lnTo>
                                <a:lnTo>
                                  <a:pt x="0" y="6097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428597" y="583031"/>
                            <a:ext cx="198045" cy="243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2434224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2434224"/>
                                </a:lnTo>
                                <a:lnTo>
                                  <a:pt x="0" y="2434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626642" y="1817136"/>
                            <a:ext cx="198045" cy="119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810646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810646"/>
                                </a:lnTo>
                                <a:lnTo>
                                  <a:pt x="0" y="810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320055" y="2811578"/>
                            <a:ext cx="66142" cy="20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2" h="205677">
                                <a:moveTo>
                                  <a:pt x="66142" y="0"/>
                                </a:moveTo>
                                <a:lnTo>
                                  <a:pt x="66142" y="154892"/>
                                </a:lnTo>
                                <a:lnTo>
                                  <a:pt x="0" y="205677"/>
                                </a:lnTo>
                                <a:lnTo>
                                  <a:pt x="0" y="50784"/>
                                </a:lnTo>
                                <a:lnTo>
                                  <a:pt x="66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122137" y="2440114"/>
                            <a:ext cx="198046" cy="57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6" h="154892">
                                <a:moveTo>
                                  <a:pt x="0" y="0"/>
                                </a:moveTo>
                                <a:lnTo>
                                  <a:pt x="198046" y="0"/>
                                </a:lnTo>
                                <a:lnTo>
                                  <a:pt x="198046" y="154892"/>
                                </a:lnTo>
                                <a:lnTo>
                                  <a:pt x="0" y="154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320055" y="504316"/>
                            <a:ext cx="195506" cy="251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06" h="2512939">
                                <a:moveTo>
                                  <a:pt x="0" y="0"/>
                                </a:moveTo>
                                <a:lnTo>
                                  <a:pt x="195506" y="0"/>
                                </a:lnTo>
                                <a:lnTo>
                                  <a:pt x="195506" y="2512939"/>
                                </a:lnTo>
                                <a:lnTo>
                                  <a:pt x="0" y="251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515689" y="2671143"/>
                            <a:ext cx="198046" cy="3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6" h="576721">
                                <a:moveTo>
                                  <a:pt x="0" y="0"/>
                                </a:moveTo>
                                <a:lnTo>
                                  <a:pt x="198046" y="0"/>
                                </a:lnTo>
                                <a:lnTo>
                                  <a:pt x="198046" y="576721"/>
                                </a:lnTo>
                                <a:lnTo>
                                  <a:pt x="0" y="576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2464" y="95222"/>
                            <a:ext cx="0" cy="292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033">
                                <a:moveTo>
                                  <a:pt x="0" y="2922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51683" y="3017255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51683" y="2691918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51683" y="2366897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51683" y="2044073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51683" y="1718799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1683" y="1393779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51683" y="1068378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51683" y="745643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51683" y="420242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51683" y="95222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2035" y="2922033"/>
                            <a:ext cx="147241" cy="29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0" y="2596696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0" y="2271677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0" y="1948853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1623578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1298558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0" y="973156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650421"/>
                            <a:ext cx="295826" cy="29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0" y="325402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0" y="0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Shape 316"/>
                        <wps:cNvSpPr/>
                        <wps:spPr>
                          <a:xfrm>
                            <a:off x="302464" y="3017255"/>
                            <a:ext cx="3561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074">
                                <a:moveTo>
                                  <a:pt x="0" y="0"/>
                                </a:moveTo>
                                <a:lnTo>
                                  <a:pt x="3561074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2464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191447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083033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2971952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63538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541134" y="3171195"/>
                            <a:ext cx="14724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652715" y="3171195"/>
                            <a:ext cx="39903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 xml:space="preserve">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1430117" y="3171195"/>
                            <a:ext cx="14724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1541698" y="3171195"/>
                            <a:ext cx="399032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 xml:space="preserve">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2265844" y="3171195"/>
                            <a:ext cx="295644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2489006" y="3171195"/>
                            <a:ext cx="399032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 xml:space="preserve">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106522" y="3171195"/>
                            <a:ext cx="83146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общее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E0C14" id="Group 3324" o:spid="_x0000_s1026" style="width:486pt;height:199.1pt;mso-position-horizontal-relative:char;mso-position-vertical-relative:line" coordsize="39379,3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">
                <v:shape id="Shape 222" o:spid="_x0000_s1027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ersUA&#10;AADcAAAADwAAAGRycy9kb3ducmV2LnhtbESPT2vCQBTE7wW/w/KEXsRsDPiH1FVKUejBi7Yi3l6z&#10;r0lo9m3YXWP89q4g9DjMzG+Y5bo3jejI+dqygkmSgiAurK65VPD9tR0vQPiArLGxTApu5GG9Grws&#10;Mdf2ynvqDqEUEcI+RwVVCG0upS8qMugT2xJH79c6gyFKV0rt8BrhppFZms6kwZrjQoUtfVRU/B0u&#10;JlJSdNNdd7an46aQo3L7g5v9XKnXYf/+BiJQH/7Dz/anVpBl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B6uxQAAANwAAAAPAAAAAAAAAAAAAAAAAJgCAABkcnMv&#10;ZG93bnJldi54bWxQSwUGAAAAAAQABAD1AAAAigMAAAAA&#10;" path="m66015,l3627343,r-66270,50784l,50784,66015,xe" fillcolor="gray" stroked="f" strokeweight="0">
                  <v:stroke miterlimit="83231f" joinstyle="miter"/>
                  <v:path arrowok="t" textboxrect="0,0,3627343,50784"/>
                </v:shape>
                <v:shape id="Shape 223" o:spid="_x0000_s1028" style="position:absolute;left:3024;top:444;width:660;height:29728;visibility:visible;mso-wrap-style:square;v-text-anchor:top" coordsize="66015,297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CDcMA&#10;AADcAAAADwAAAGRycy9kb3ducmV2LnhtbESP3YrCMBSE7xd8h3AE79bUCq5Uo4igWGUFf/D60Bzb&#10;YnNSmqj17Y2wsJfDzHzDTOetqcSDGldaVjDoRyCIM6tLzhWcT6vvMQjnkTVWlknBixzMZ52vKSba&#10;PvlAj6PPRYCwS1BB4X2dSOmyggy6vq2Jg3e1jUEfZJNL3eAzwE0l4ygaSYMlh4UCa1oWlN2Od6MA&#10;0036q7P6XEan/c/uFV9W23StVK/bLiYgPLX+P/zX3mgFcTyEz5l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CDcMAAADcAAAADwAAAAAAAAAAAAAAAACYAgAAZHJzL2Rv&#10;d25yZXYueG1sUEsFBgAAAAAEAAQA9QAAAIgDAAAAAA==&#10;" path="m66015,r,2922034l,2972818,,50785,66015,xe" fillcolor="silver" stroked="f" strokeweight="0">
                  <v:stroke miterlimit="83231f" joinstyle="miter"/>
                  <v:path arrowok="t" textboxrect="0,0,66015,2972818"/>
                </v:shape>
                <v:shape id="Shape 3811" o:spid="_x0000_s1029" style="position:absolute;left:3684;top:444;width:35614;height:29220;visibility:visible;mso-wrap-style:square;v-text-anchor:top" coordsize="3561391,292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cdsYA&#10;AADdAAAADwAAAGRycy9kb3ducmV2LnhtbESPT2sCMRTE7wW/Q3iCt5pdC0W2RqmiULwU/9Xrc/O6&#10;Wd28rJuo229vCoLHYWZ+w4wmra3ElRpfOlaQ9hMQxLnTJRcKtpvF6xCED8gaK8ek4I88TMadlxFm&#10;2t14Rdd1KESEsM9QgQmhzqT0uSGLvu9q4uj9usZiiLIppG7wFuG2koMkeZcWS44LBmuaGcpP64tV&#10;cFn9zAfn8nt72un99HA0Z5PMl0r1uu3nB4hAbXiGH+0vreBtmKbw/yY+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2cdsYAAADdAAAADwAAAAAAAAAAAAAAAACYAgAAZHJz&#10;L2Rvd25yZXYueG1sUEsFBgAAAAAEAAQA9QAAAIsDAAAAAA==&#10;" path="m,l3561391,r,2922008l,2922008,,e" fillcolor="silver" stroked="f" strokeweight="0">
                  <v:stroke miterlimit="83231f" joinstyle="miter"/>
                  <v:path arrowok="t" textboxrect="0,0,3561391,2922008"/>
                </v:shape>
                <v:shape id="Shape 227" o:spid="_x0000_s1030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l8McA&#10;AADcAAAADwAAAGRycy9kb3ducmV2LnhtbESPT2sCMRTE7wW/Q3hCL6VmzcHKapRS6D8pglYP3h6b&#10;5+7SzcuapOv67U2h4HGYmd8w82VvG9GRD7VjDeNRBoK4cKbmUsPu+/VxCiJEZIONY9JwoQDLxeBu&#10;jrlxZ95Qt42lSBAOOWqoYmxzKUNRkcUwci1x8o7OW4xJ+lIaj+cEt41UWTaRFmtOCxW29FJR8bP9&#10;tRra1em0H3997jfvqssOb+rBh3Kt9f2wf56BiNTHW/i//WE0KPUEf2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3JfDHAAAA3AAAAA8AAAAAAAAAAAAAAAAAmAIAAGRy&#10;cy9kb3ducmV2LnhtbFBLBQYAAAAABAAEAPUAAACMAwAAAAA=&#10;" path="m,50784l66015,,3627343,e" filled="f" strokeweight=".35264mm">
                  <v:path arrowok="t" textboxrect="0,0,3627343,50784"/>
                </v:shape>
                <v:shape id="Shape 230" o:spid="_x0000_s1031" style="position:absolute;left:3024;top:26411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rWcMA&#10;AADcAAAADwAAAGRycy9kb3ducmV2LnhtbERPz2vCMBS+C/sfwhvsIjO1goxqFBlMN5GBTg/eHs2z&#10;LTYvNclq/e/NQfD48f2ezjtTi5acrywrGA4SEMS51RUXCvZ/X+8fIHxA1lhbJgU38jCfvfSmmGl7&#10;5S21u1CIGMI+QwVlCE0mpc9LMugHtiGO3Mk6gyFCV0jt8BrDTS3TJBlLgxXHhhIb+iwpP+/+jYJm&#10;fbkchpufw3aVtslxmfadL36VenvtFhMQgbrwFD/c31pBOorz4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crWcMAAADcAAAADwAAAAAAAAAAAAAAAACYAgAAZHJzL2Rv&#10;d25yZXYueG1sUEsFBgAAAAAEAAQA9QAAAIgDAAAAAA==&#10;" path="m,50784l66015,,3627343,e" filled="f" strokeweight=".35264mm">
                  <v:path arrowok="t" textboxrect="0,0,3627343,50784"/>
                </v:shape>
                <v:shape id="Shape 233" o:spid="_x0000_s1032" style="position:absolute;left:3024;top:23157;width:36274;height:511;visibility:visible;mso-wrap-style:square;v-text-anchor:top" coordsize="3627343,5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zGsMA&#10;AADcAAAADwAAAGRycy9kb3ducmV2LnhtbESPQYvCMBSE74L/ITzBi2hqBZVqFBHE3dNi9eDx0Tzb&#10;YvNSmth2/fWbhYU9DjPzDbPd96YSLTWutKxgPotAEGdWl5wruF1P0zUI55E1VpZJwTc52O+Ggy0m&#10;2nZ8oTb1uQgQdgkqKLyvEyldVpBBN7M1cfAetjHog2xyqRvsAtxUMo6ipTRYclgosKZjQdkzfRkF&#10;7zrVdGhXX1i+q9h9pt39POmUGo/6wwaEp97/h//aH1pBvFjA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zGsMAAADcAAAADwAAAAAAAAAAAAAAAACYAgAAZHJzL2Rv&#10;d25yZXYueG1sUEsFBgAAAAAEAAQA9QAAAIgDAAAAAA==&#10;" path="m,51127l66015,,3627343,e" filled="f" strokeweight=".35264mm">
                  <v:path arrowok="t" textboxrect="0,0,3627343,51127"/>
                </v:shape>
                <v:shape id="Shape 236" o:spid="_x0000_s1033" style="position:absolute;left:3024;top:19932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WtscA&#10;AADcAAAADwAAAGRycy9kb3ducmV2LnhtbESPT2vCQBTE70K/w/IKXqRuTEFK6iql4J9KEUzrobdH&#10;9jUJzb6Nu2uM394VCh6HmfkNM1v0phEdOV9bVjAZJyCIC6trLhV8fy2fXkD4gKyxsUwKLuRhMX8Y&#10;zDDT9sx76vJQighhn6GCKoQ2k9IXFRn0Y9sSR+/XOoMhSldK7fAc4aaRaZJMpcGa40KFLb1XVPzl&#10;J6Og3R6Ph8nnx2G/TrvkZ5WOnC93Sg0f+7dXEIH6cA//tzdaQfo8hdu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iFrbHAAAA3AAAAA8AAAAAAAAAAAAAAAAAmAIAAGRy&#10;cy9kb3ducmV2LnhtbFBLBQYAAAAABAAEAPUAAACMAwAAAAA=&#10;" path="m,50784l66015,,3627343,e" filled="f" strokeweight=".35264mm">
                  <v:path arrowok="t" textboxrect="0,0,3627343,50784"/>
                </v:shape>
                <v:shape id="Shape 239" o:spid="_x0000_s1034" style="position:absolute;left:3024;top:16680;width:36274;height:507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CxMcA&#10;AADcAAAADwAAAGRycy9kb3ducmV2LnhtbESPT2vCQBTE74V+h+UVvBTdmEJpU1cpglpFBP8dvD2y&#10;r0lo9m3cXWP89m6h0OMwM79hRpPO1KIl5yvLCoaDBARxbnXFhYLDftZ/A+EDssbaMim4kYfJ+PFh&#10;hJm2V95SuwuFiBD2GSooQ2gyKX1ekkE/sA1x9L6tMxiidIXUDq8RbmqZJsmrNFhxXCixoWlJ+c/u&#10;YhQ0q/P5OFwvj9tF2ianefrsfLFRqvfUfX6ACNSF//Bf+0srSF/e4fdMP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9gsTHAAAA3AAAAA8AAAAAAAAAAAAAAAAAmAIAAGRy&#10;cy9kb3ducmV2LnhtbFBLBQYAAAAABAAEAPUAAACMAwAAAAA=&#10;" path="m,50784l66015,,3627343,e" filled="f" strokeweight=".35264mm">
                  <v:path arrowok="t" textboxrect="0,0,3627343,50784"/>
                </v:shape>
                <v:shape id="Shape 242" o:spid="_x0000_s1035" style="position:absolute;left:3024;top:13426;width:36274;height:511;visibility:visible;mso-wrap-style:square;v-text-anchor:top" coordsize="3627343,5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rrMYA&#10;AADcAAAADwAAAGRycy9kb3ducmV2LnhtbESP3WrCQBSE74W+w3IKvdPdpK1K6iq1UKgIUn96f5o9&#10;TUKzZ2N2jfHtuwXBy2FmvmFmi97WoqPWV441JCMFgjh3puJCw2H/PpyC8AHZYO2YNFzIw2J+N5hh&#10;ZtyZt9TtQiEihH2GGsoQmkxKn5dk0Y9cQxy9H9daDFG2hTQtniPc1jJVaiwtVhwXSmzoraT8d3ey&#10;Go79hrv1cpJ8ParV87fyp+RzvdH64b5/fQERqA+38LX9YTSkT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NrrMYAAADcAAAADwAAAAAAAAAAAAAAAACYAgAAZHJz&#10;L2Rvd25yZXYueG1sUEsFBgAAAAAEAAQA9QAAAIsDAAAAAA==&#10;" path="m,51165l66015,,3627343,e" filled="f" strokeweight=".35264mm">
                  <v:path arrowok="t" textboxrect="0,0,3627343,51165"/>
                </v:shape>
                <v:shape id="Shape 245" o:spid="_x0000_s1036" style="position:absolute;left:3024;top:10175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7vMcA&#10;AADcAAAADwAAAGRycy9kb3ducmV2LnhtbESPT2vCQBTE74V+h+UVvBTdGNpSUlcpglpFBP8dvD2y&#10;r0lo9m3cXWP89m6h0OMwM79hRpPO1KIl5yvLCoaDBARxbnXFhYLDftZ/B+EDssbaMim4kYfJ+PFh&#10;hJm2V95SuwuFiBD2GSooQ2gyKX1ekkE/sA1x9L6tMxiidIXUDq8RbmqZJsmbNFhxXCixoWlJ+c/u&#10;YhQ0q/P5OFwvj9tF2ianefrsfLFRqvfUfX6ACNSF//Bf+0srSF9e4fdMP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2+7zHAAAA3AAAAA8AAAAAAAAAAAAAAAAAmAIAAGRy&#10;cy9kb3ducmV2LnhtbFBLBQYAAAAABAAEAPUAAACMAwAAAAA=&#10;" path="m,50784l66015,,3627343,e" filled="f" strokeweight=".35264mm">
                  <v:path arrowok="t" textboxrect="0,0,3627343,50784"/>
                </v:shape>
                <v:shape id="Shape 248" o:spid="_x0000_s1037" style="position:absolute;left:3024;top:6948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UIsMA&#10;AADcAAAADwAAAGRycy9kb3ducmV2LnhtbERPz2vCMBS+C/sfwhvsIjO1iIxqFBlMN5GBTg/eHs2z&#10;LTYvNclq/e/NQfD48f2ezjtTi5acrywrGA4SEMS51RUXCvZ/X+8fIHxA1lhbJgU38jCfvfSmmGl7&#10;5S21u1CIGMI+QwVlCE0mpc9LMugHtiGO3Mk6gyFCV0jt8BrDTS3TJBlLgxXHhhIb+iwpP+/+jYJm&#10;fbkchpufw3aVtslxmfadL36VenvtFhMQgbrwFD/c31pBOopr4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dUIsMAAADcAAAADwAAAAAAAAAAAAAAAACYAgAAZHJzL2Rv&#10;d25yZXYueG1sUEsFBgAAAAAEAAQA9QAAAIgDAAAAAA==&#10;" path="m,50784l66015,,3627343,e" filled="f" strokeweight=".35264mm">
                  <v:path arrowok="t" textboxrect="0,0,3627343,50784"/>
                </v:shape>
                <v:shape id="Shape 251" o:spid="_x0000_s1038" style="position:absolute;left:3024;top:369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rYscA&#10;AADcAAAADwAAAGRycy9kb3ducmV2LnhtbESPT2vCQBTE74V+h+UVeim6SaBFoqsUQW2lCP47eHtk&#10;n0lo9m3c3cb027uFgsdhZn7DTGa9aURHzteWFaTDBARxYXXNpYLDfjEYgfABWWNjmRT8kofZ9PFh&#10;grm2V95StwuliBD2OSqoQmhzKX1RkUE/tC1x9M7WGQxRulJqh9cIN43MkuRNGqw5LlTY0ryi4nv3&#10;YxS068vlmH59HrerrEtOy+zF+XKj1PNT/z4GEagP9/B/+0MryF5T+Ds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a2LHAAAA3AAAAA8AAAAAAAAAAAAAAAAAmAIAAGRy&#10;cy9kb3ducmV2LnhtbFBLBQYAAAAABAAEAPUAAACMAwAAAAA=&#10;" path="m,50784l66015,,3627343,e" filled="f" strokeweight=".35264mm">
                  <v:path arrowok="t" textboxrect="0,0,3627343,50784"/>
                </v:shape>
                <v:shape id="Shape 254" o:spid="_x0000_s1039" style="position:absolute;left:3024;top:44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I+scA&#10;AADcAAAADwAAAGRycy9kb3ducmV2LnhtbESPT2vCQBTE74V+h+UVvBTdGNpSUlcpglpFBP8dvD2y&#10;r0lo9m3cXWP89m6h0OMwM79hRpPO1KIl5yvLCoaDBARxbnXFhYLDftZ/B+EDssbaMim4kYfJ+PFh&#10;hJm2V95SuwuFiBD2GSooQ2gyKX1ekkE/sA1x9L6tMxiidIXUDq8RbmqZJsmbNFhxXCixoWlJ+c/u&#10;YhQ0q/P5OFwvj9tF2ianefrsfLFRqvfUfX6ACNSF//Bf+0srSF9f4PdMP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yPrHAAAA3AAAAA8AAAAAAAAAAAAAAAAAmAIAAGRy&#10;cy9kb3ducmV2LnhtbFBLBQYAAAAABAAEAPUAAACMAwAAAAA=&#10;" path="m,50784l66015,,3627343,e" filled="f" strokeweight=".35264mm">
                  <v:path arrowok="t" textboxrect="0,0,3627343,50784"/>
                </v:shape>
                <v:shape id="Shape 255" o:spid="_x0000_s1040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4CMUA&#10;AADcAAAADwAAAGRycy9kb3ducmV2LnhtbESPUWvCMBSF3wf7D+EOfJvpBEWqsRRhbEwR5jbw8dJc&#10;m2JzU5vMxn9vhMEeD+ec73CWRbStuFDvG8cKXsYZCOLK6YZrBd9fr89zED4ga2wdk4IreShWjw9L&#10;zLUb+JMu+1CLBGGfowITQpdL6StDFv3YdcTJO7reYkiyr6XucUhw28pJls2kxYbTgsGO1oaq0/7X&#10;KjjLbbQfm0M8ZLt5U4af4c2cB6VGT7FcgAgUw3/4r/2uFUymU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vgIxQAAANwAAAAPAAAAAAAAAAAAAAAAAJgCAABkcnMv&#10;ZG93bnJldi54bWxQSwUGAAAAAAQABAD1AAAAigMAAAAA&#10;" path="m3627343,r-66269,50784l,50784,66015,,3627343,xe" filled="f" strokeweight=".35264mm">
                  <v:path arrowok="t" textboxrect="0,0,3627343,50784"/>
                </v:shape>
                <v:shape id="Shape 258" o:spid="_x0000_s1041" style="position:absolute;left:3024;top:444;width:660;height:29728;visibility:visible;mso-wrap-style:square;v-text-anchor:top" coordsize="66015,297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hOL8A&#10;AADcAAAADwAAAGRycy9kb3ducmV2LnhtbERPTYvCMBC9L/gfwgje1lRBkWoUEYsiC6K7eB6asak2&#10;k9LEWv/95iB4fLzvxaqzlWip8aVjBaNhAoI4d7rkQsHfb/Y9A+EDssbKMSl4kYfVsve1wFS7J5+o&#10;PYdCxBD2KSowIdSplD43ZNEPXU0cuatrLIYIm0LqBp8x3FZynCRTabHk2GCwpo2h/H5+WAVtTfvb&#10;LMsuvDsU+U+1Pe6MPyo16HfrOYhAXfiI3+69VjCexLXxTDw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G2E4vwAAANwAAAAPAAAAAAAAAAAAAAAAAJgCAABkcnMvZG93bnJl&#10;di54bWxQSwUGAAAAAAQABAD1AAAAhAMAAAAA&#10;" path="m,2972818l,50784,66015,r,2922033l,2972818xe" filled="f" strokecolor="gray" strokeweight=".35264mm">
                  <v:path arrowok="t" textboxrect="0,0,66015,2972818"/>
                </v:shape>
                <v:shape id="Shape 261" o:spid="_x0000_s1042" style="position:absolute;left:3684;top:444;width:35614;height:29220;visibility:visible;mso-wrap-style:square;v-text-anchor:top" coordsize="3561391,292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iJsMA&#10;AADcAAAADwAAAGRycy9kb3ducmV2LnhtbESP0YrCMBRE3xf8h3AF39ZUH2SpRhFBqQiyW/2Aa3Nt&#10;g81NaWJt/94sLOzjMDNnmNWmt7XoqPXGsYLZNAFBXDhtuFRwvew/v0D4gKyxdkwKBvKwWY8+Vphq&#10;9+If6vJQighhn6KCKoQmldIXFVn0U9cQR+/uWoshyraUusVXhNtazpNkIS0ajgsVNrSrqHjkT6ug&#10;z5vbweyyIXs6Pp67Yjhtv41Sk3G/XYII1If/8F870wrmixn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BiJsMAAADcAAAADwAAAAAAAAAAAAAAAACYAgAAZHJzL2Rv&#10;d25yZXYueG1sUEsFBgAAAAAEAAQA9QAAAIgDAAAAAA==&#10;" path="m,2922008r3561391,l3561391,,,,,2922008xe" filled="f" strokecolor="gray" strokeweight=".35264mm">
                  <v:path arrowok="t" textboxrect="0,0,3561391,2922008"/>
                </v:shape>
                <v:shape id="Shape 262" o:spid="_x0000_s1043" style="position:absolute;left:6477;top:26716;width:686;height:3456;visibility:visible;mso-wrap-style:square;v-text-anchor:top" coordsize="68554,34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VcQA&#10;AADcAAAADwAAAGRycy9kb3ducmV2LnhtbESPQWvCQBSE7wX/w/IEb3WTIFaiq4goeLO1Qa+P7DOJ&#10;Zt/G7Griv+8WCj0OM/MNs1j1phZPal1lWUE8jkAQ51ZXXCjIvnfvMxDOI2usLZOCFzlYLQdvC0y1&#10;7fiLnkdfiABhl6KC0vsmldLlJRl0Y9sQB+9iW4M+yLaQusUuwE0tkyiaSoMVh4USG9qUlN+OD6Pg&#10;Gk9Oh9l9G2f1x2F73WTdubp/KjUa9us5CE+9/w//tfdaQTJN4PdMO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7lXEAAAA3AAAAA8AAAAAAAAAAAAAAAAAmAIAAGRycy9k&#10;b3ducmV2LnhtbFBLBQYAAAAABAAEAPUAAACJAwAAAAA=&#10;" path="m68554,r,294867l,345651,,50784,68554,xe" fillcolor="maroon" strokeweight=".35264mm">
                  <v:path arrowok="t" textboxrect="0,0,68554,345651"/>
                </v:shape>
                <v:shape id="Shape 3812" o:spid="_x0000_s1044" style="position:absolute;left:4497;top:19485;width:1980;height:10682;visibility:visible;mso-wrap-style:square;v-text-anchor:top" coordsize="198045,29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4/cUA&#10;AADdAAAADwAAAGRycy9kb3ducmV2LnhtbESPT2vCQBTE7wW/w/IEb3VjLFajq5SGQOmlmApeH9ln&#10;Esy+Ddk1f759t1DocZiZ3zCH02ga0VPnassKVssIBHFhdc2lgst39rwF4TyyxsYyKZjIwek4ezpg&#10;ou3AZ+pzX4oAYZeggsr7NpHSFRUZdEvbEgfvZjuDPsiulLrDIcBNI+Mo2kiDNYeFClt6r6i45w+j&#10;YIyzL52nw/Syuaafj2Lw9SvtlFrMx7c9CE+j/w//tT+0gvV2Fc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Xj9xQAAAN0AAAAPAAAAAAAAAAAAAAAAAJgCAABkcnMv&#10;ZG93bnJldi54bWxQSwUGAAAAAAQABAD1AAAAigMAAAAA&#10;" path="m,l198045,r,294867l,294867,,e" fillcolor="red" strokeweight=".35264mm">
                  <v:path arrowok="t" textboxrect="0,0,198045,294867"/>
                </v:shape>
                <v:shape id="Shape 3813" o:spid="_x0000_s1045" style="position:absolute;left:6477;top:3618;width:1984;height:26554;visibility:visible;mso-wrap-style:square;v-text-anchor:top" coordsize="198363,265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2V8cA&#10;AADdAAAADwAAAGRycy9kb3ducmV2LnhtbESPQWvCQBSE7wX/w/KE3urGRqymrlLail4s1Hrx9sy+&#10;JtHs2yW7xvjvXaHQ4zAz3zCzRWdq0VLjK8sKhoMEBHFudcWFgt3P8mkCwgdkjbVlUnAlD4t572GG&#10;mbYX/qZ2GwoRIewzVFCG4DIpfV6SQT+wjjh6v7YxGKJsCqkbvES4qeVzkoylwYrjQomO3kvKT9uz&#10;UeCmx007Sg+H/T79WL6YFX1696XUY797ewURqAv/4b/2WitIJ8MU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wdlfHAAAA3QAAAA8AAAAAAAAAAAAAAAAAmAIAAGRy&#10;cy9kb3ducmV2LnhtbFBLBQYAAAAABAAEAPUAAACMAwAAAAA=&#10;" path="m,l198363,r,2655390l,2655390,,e" fillcolor="yellow" strokeweight=".35264mm">
                  <v:path arrowok="t" textboxrect="0,0,198363,2655390"/>
                </v:shape>
                <v:shape id="Shape 3814" o:spid="_x0000_s1046" style="position:absolute;left:8461;top:27223;width:1980;height:2949;visibility:visible;mso-wrap-style:square;v-text-anchor:top" coordsize="198045,29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pYcYA&#10;AADdAAAADwAAAGRycy9kb3ducmV2LnhtbESPT2vCQBTE7wW/w/IEb3WjbaNEV7E2gtCTfy7entln&#10;Nph9G7Krpt++KxR6HGbmN8x82dla3Kn1lWMFo2ECgrhwuuJSwfGweZ2C8AFZY+2YFPyQh+Wi9zLH&#10;TLsH7+i+D6WIEPYZKjAhNJmUvjBk0Q9dQxy9i2sthijbUuoWHxFuazlOklRarDguGGxobai47m9W&#10;wXcxWZ/zNE8P9Wby+XFOT18mb5Qa9LvVDESgLvyH/9pbreBtOnqH5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pYcYAAADdAAAADwAAAAAAAAAAAAAAAACYAgAAZHJz&#10;L2Rvd25yZXYueG1sUEsFBgAAAAAEAAQA9QAAAIsDAAAAAA==&#10;" path="m,l198045,r,294867l,294867,,e" fillcolor="blue" strokeweight=".35264mm">
                  <v:path arrowok="t" textboxrect="0,0,198045,294867"/>
                </v:shape>
                <v:shape id="Shape 271" o:spid="_x0000_s1047" style="position:absolute;left:15367;top:27655;width:689;height:2517;visibility:visible;mso-wrap-style:square;v-text-anchor:top" coordsize="68935,25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HH8YA&#10;AADcAAAADwAAAGRycy9kb3ducmV2LnhtbESP0WrCQBRE3wv+w3IFX0rdKLRq6ipBEKTqg9oPuGZv&#10;k2j2bshuTPx7Vyj4OMzMGWa+7EwpblS7wrKC0TACQZxaXXCm4Pe0/piCcB5ZY2mZFNzJwXLRe5tj&#10;rG3LB7odfSYChF2MCnLvq1hKl+Zk0A1tRRy8P1sb9EHWmdQ1tgFuSjmOoi9psOCwkGNFq5zS67Ex&#10;Cmafyfq82U7fk3bXVHv8Oe23zUWpQb9LvkF46vwr/N/eaAXjyQi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HH8YAAADcAAAADwAAAAAAAAAAAAAAAACYAgAAZHJz&#10;L2Rvd25yZXYueG1sUEsFBgAAAAAEAAQA9QAAAIsDAAAAAA==&#10;" path="m68935,r,200916l,251700,,51102,68935,xe" fillcolor="maroon" strokeweight=".35264mm">
                  <v:path arrowok="t" textboxrect="0,0,68935,251700"/>
                </v:shape>
                <v:shape id="Shape 3815" o:spid="_x0000_s1048" style="position:absolute;left:13412;top:18168;width:1955;height:11999;visibility:visible;mso-wrap-style:square;v-text-anchor:top" coordsize="195506,200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9C8UA&#10;AADdAAAADwAAAGRycy9kb3ducmV2LnhtbESPUWvCQBCE3wv9D8cKfasXWywSPUWEQoQK1rbva25N&#10;QnJ74W7VtL/eKxT6OMzMN8xiNbhOXSjExrOByTgDRVx623Bl4PPj9XEGKgqyxc4zGfimCKvl/d0C&#10;c+uv/E6Xg1QqQTjmaKAW6XOtY1mTwzj2PXHyTj44lCRDpW3Aa4K7Tj9l2Yt22HBaqLGnTU1lezg7&#10;A7via12EQbby05/9cb9tN2/cGvMwGtZzUEKD/If/2oU18DybTOH3TXo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b0LxQAAAN0AAAAPAAAAAAAAAAAAAAAAAJgCAABkcnMv&#10;ZG93bnJldi54bWxQSwUGAAAAAAQABAD1AAAAigMAAAAA&#10;" path="m,l195506,r,200599l,200599,,e" fillcolor="red" strokeweight=".35264mm">
                  <v:path arrowok="t" textboxrect="0,0,195506,200599"/>
                </v:shape>
                <v:shape id="Shape 3816" o:spid="_x0000_s1049" style="position:absolute;left:15367;top:5830;width:1984;height:24342;visibility:visible;mso-wrap-style:square;v-text-anchor:top" coordsize="198363,243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Us8QA&#10;AADdAAAADwAAAGRycy9kb3ducmV2LnhtbESPzWrDMBCE74W8g9hCb42cFkJwo4RSaAlpLnbyAIu1&#10;/iHelSOpif32VaDQ4zAz3zDr7ci9upIPnRMDi3kGiqRytpPGwOn4+bwCFSKKxd4JGZgowHYze1hj&#10;bt1NCrqWsVEJIiFHA22MQ651qFpiDHM3kCSvdp4xJukbbT3eEpx7/ZJlS83YSVpocaCPlqpz+cMG&#10;XH3Y1zwUZcFnP4XviYuL/zLm6XF8fwMVaYz/4b/2zhp4XS2WcH+Tn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1LPEAAAA3QAAAA8AAAAAAAAAAAAAAAAAmAIAAGRycy9k&#10;b3ducmV2LnhtbFBLBQYAAAAABAAEAPUAAACJAwAAAAA=&#10;" path="m,l198363,r,2434224l,2434224,,e" fillcolor="yellow" strokeweight=".35264mm">
                  <v:path arrowok="t" textboxrect="0,0,198363,2434224"/>
                </v:shape>
                <v:shape id="Shape 3817" o:spid="_x0000_s1050" style="position:absolute;left:17351;top:24075;width:1981;height:6097;visibility:visible;mso-wrap-style:square;v-text-anchor:top" coordsize="198045,60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Cp8QA&#10;AADdAAAADwAAAGRycy9kb3ducmV2LnhtbESPT4vCMBTE78J+h/AWvGnq+mdLNYqsCh70oK73R/O2&#10;Ddu8lCZq/fZGEDwOM/MbZrZobSWu1HjjWMGgn4Agzp02XCj4PW16KQgfkDVWjknBnTws5h+dGWba&#10;3fhA12MoRISwz1BBGUKdSenzkiz6vquJo/fnGoshyqaQusFbhNtKfiXJRFo0HBdKrOmnpPz/eLEK&#10;RnaMu6U/j1fr/HCa7IxPzT5VqvvZLqcgArXhHX61t1rBMB18w/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wqfEAAAA3QAAAA8AAAAAAAAAAAAAAAAAmAIAAGRycy9k&#10;b3ducmV2LnhtbFBLBQYAAAAABAAEAPUAAACJAwAAAAA=&#10;" path="m,l198045,r,609730l,609730,,e" fillcolor="blue" strokeweight=".35264mm">
                  <v:path arrowok="t" textboxrect="0,0,198045,609730"/>
                </v:shape>
                <v:shape id="Shape 3818" o:spid="_x0000_s1051" style="position:absolute;left:24285;top:5830;width:1981;height:24342;visibility:visible;mso-wrap-style:square;v-text-anchor:top" coordsize="198045,243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txcIA&#10;AADdAAAADwAAAGRycy9kb3ducmV2LnhtbERPu27CMBTdK/UfrIvEVpwQhNIUg1ARVUdeS7fb+BJH&#10;xNdWbCD9+3pAYjw678VqsJ24UR9axwrySQaCuHa65UbB6bh9K0GEiKyxc0wK/ijAavn6ssBKuzvv&#10;6XaIjUghHCpUYGL0lZShNmQxTJwnTtzZ9RZjgn0jdY/3FG47Oc2yubTYcmow6OnTUH05XK2C3+nx&#10;4qn48vnsfV1sNz9mU+4GpcajYf0BItIQn+KH+1srKMo8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y3FwgAAAN0AAAAPAAAAAAAAAAAAAAAAAJgCAABkcnMvZG93&#10;bnJldi54bWxQSwUGAAAAAAQABAD1AAAAhwMAAAAA&#10;" path="m,l198045,r,2434224l,2434224,,e" fillcolor="yellow" strokeweight=".35264mm">
                  <v:path arrowok="t" textboxrect="0,0,198045,2434224"/>
                </v:shape>
                <v:shape id="Shape 3819" o:spid="_x0000_s1052" style="position:absolute;left:26266;top:18171;width:1980;height:11996;visibility:visible;mso-wrap-style:square;v-text-anchor:top" coordsize="198045,810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qWMYA&#10;AADdAAAADwAAAGRycy9kb3ducmV2LnhtbESPQWvCQBSE74X+h+UVeqsbK4hGV5GCUvTUKJbenrvP&#10;JJp9G7JrjP++Kwgeh5n5hpnOO1uJlhpfOlbQ7yUgiLUzJecKdtvlxwiED8gGK8ek4EYe5rPXlymm&#10;xl35h9os5CJC2KeooAihTqX0uiCLvudq4ugdXWMxRNnk0jR4jXBbyc8kGUqLJceFAmv6Kkifs4tV&#10;oE/lPtvuBnV7WG0uf2utl6tfr9T7W7eYgAjUhWf40f42Cgaj/hj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ZqWMYAAADdAAAADwAAAAAAAAAAAAAAAACYAgAAZHJz&#10;L2Rvd25yZXYueG1sUEsFBgAAAAAEAAQA9QAAAIsDAAAAAA==&#10;" path="m,l198045,r,810646l,810646,,e" fillcolor="red" strokeweight=".35264mm">
                  <v:path arrowok="t" textboxrect="0,0,198045,810646"/>
                </v:shape>
                <v:shape id="Shape 286" o:spid="_x0000_s1053" style="position:absolute;left:33200;top:28115;width:661;height:2057;visibility:visible;mso-wrap-style:square;v-text-anchor:top" coordsize="66142,205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f4cUA&#10;AADcAAAADwAAAGRycy9kb3ducmV2LnhtbESPT4vCMBTE74LfITxhb5rqgmhtFHERXPGyKoK3Z/P6&#10;B5uXbpPV+u2NsOBxmJnfMMmiNZW4UeNKywqGgwgEcWp1ybmC42Hdn4BwHlljZZkUPMjBYt7tJBhr&#10;e+cfuu19LgKEXYwKCu/rWEqXFmTQDWxNHLzMNgZ9kE0udYP3ADeVHEXRWBosOSwUWNOqoPS6/zMK&#10;zkMzvezkV0bf7fJ0Oe1+P91xq9RHr13OQHhq/Tv8395oBaP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1/hxQAAANwAAAAPAAAAAAAAAAAAAAAAAJgCAABkcnMv&#10;ZG93bnJldi54bWxQSwUGAAAAAAQABAD1AAAAigMAAAAA&#10;" path="m66142,r,154892l,205677,,50784,66142,xe" fillcolor="maroon" strokeweight=".35264mm">
                  <v:path arrowok="t" textboxrect="0,0,66142,205677"/>
                </v:shape>
                <v:shape id="Shape 3820" o:spid="_x0000_s1054" style="position:absolute;left:31221;top:24401;width:1980;height:5766;visibility:visible;mso-wrap-style:square;v-text-anchor:top" coordsize="198046,154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IJcIA&#10;AADdAAAADwAAAGRycy9kb3ducmV2LnhtbERP3WrCMBS+F3yHcAa7s+kcaOmMMkS3XU2sPsBZcmzK&#10;mpPQRO3efrkY7PLj+19tRteLGw2x86zgqShBEGtvOm4VnE/7WQUiJmSDvWdS8EMRNuvpZIW18Xc+&#10;0q1JrcghHGtUYFMKtZRRW3IYCx+IM3fxg8OU4dBKM+A9h7tezstyIR12nBssBtpa0t/N1SnQh6Z8&#10;u3yFXYXvy7YKi89O26tSjw/j6wuIRGP6F/+5P4yC52qe9+c3+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oglwgAAAN0AAAAPAAAAAAAAAAAAAAAAAJgCAABkcnMvZG93&#10;bnJldi54bWxQSwUGAAAAAAQABAD1AAAAhwMAAAAA&#10;" path="m,l198046,r,154892l,154892,,e" fillcolor="red" strokeweight=".35264mm">
                  <v:path arrowok="t" textboxrect="0,0,198046,154892"/>
                </v:shape>
                <v:shape id="Shape 3821" o:spid="_x0000_s1055" style="position:absolute;left:33200;top:5043;width:1955;height:25129;visibility:visible;mso-wrap-style:square;v-text-anchor:top" coordsize="195506,251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rpsUA&#10;AADdAAAADwAAAGRycy9kb3ducmV2LnhtbESPQWvCQBSE7wX/w/IEb3WjllSiq4hQsIciSb14e2Sf&#10;STT7NuRtNf333UKhx2FmvmHW28G16k69NJ4NzKYJKOLS24YrA6fPt+clKAnIFlvPZOCbBLab0dMa&#10;M+sfnNO9CJWKEJYMDdQhdJnWUtbkUKa+I47exfcOQ5R9pW2Pjwh3rZ4nSaodNhwXauxoX1N5K76c&#10;geLlmqYXn8vhjPsPeddHyV+PxkzGw24FKtAQ/sN/7YM1sFjOZ/D7Jj4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KumxQAAAN0AAAAPAAAAAAAAAAAAAAAAAJgCAABkcnMv&#10;ZG93bnJldi54bWxQSwUGAAAAAAQABAD1AAAAigMAAAAA&#10;" path="m,l195506,r,2512939l,2512939,,e" fillcolor="yellow" strokeweight=".35264mm">
                  <v:path arrowok="t" textboxrect="0,0,195506,2512939"/>
                </v:shape>
                <v:shape id="Shape 3822" o:spid="_x0000_s1056" style="position:absolute;left:35156;top:26711;width:1981;height:3456;visibility:visible;mso-wrap-style:square;v-text-anchor:top" coordsize="198046,576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ckMQA&#10;AADdAAAADwAAAGRycy9kb3ducmV2LnhtbESP3YrCMBSE7wXfIRzBO02ssko1ivgD3ol1H+Bsc2yr&#10;zUlponbffrOwsJfDzHzDrDadrcWLWl851jAZKxDEuTMVFxo+r8fRAoQPyAZrx6Thmzxs1v3eClPj&#10;3nyhVxYKESHsU9RQhtCkUvq8JIt+7Bri6N1cazFE2RbStPiOcFvLRKkPabHiuFBiQ7uS8kf2tBq+&#10;zueHmvjLLFPzW2d3h7ubH/ZaDwfddgkiUBf+w3/tk9EwXSQ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HJDEAAAA3QAAAA8AAAAAAAAAAAAAAAAAmAIAAGRycy9k&#10;b3ducmV2LnhtbFBLBQYAAAAABAAEAPUAAACJAwAAAAA=&#10;" path="m,l198046,r,576721l,576721,,e" fillcolor="blue" strokeweight=".35264mm">
                  <v:path arrowok="t" textboxrect="0,0,198046,576721"/>
                </v:shape>
                <v:shape id="Shape 295" o:spid="_x0000_s1057" style="position:absolute;left:3024;top:952;width:0;height:29220;visibility:visible;mso-wrap-style:square;v-text-anchor:top" coordsize="0,292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7rdMUA&#10;AADcAAAADwAAAGRycy9kb3ducmV2LnhtbESP0WrCQBRE3wv+w3IF35qNWotGV7GVUPtS0PYDLtlr&#10;EpO9G7OrSf++Kwh9HGbmDLPa9KYWN2pdaVnBOIpBEGdWl5wr+PlOn+cgnEfWWFsmBb/kYLMePK0w&#10;0bbjA92OPhcBwi5BBYX3TSKlywoy6CLbEAfvZFuDPsg2l7rFLsBNLSdx/CoNlhwWCmzovaCsOl6N&#10;AtN8nj/SE12qdD7dfb1cDvW5elNqNOy3SxCeev8ffrT3WsFkMYP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ut0xQAAANwAAAAPAAAAAAAAAAAAAAAAAJgCAABkcnMv&#10;ZG93bnJldi54bWxQSwUGAAAAAAQABAD1AAAAigMAAAAA&#10;" path="m,2922033l,e" filled="f" strokeweight=".35264mm">
                  <v:path arrowok="t" textboxrect="0,0,0,2922033"/>
                </v:shape>
                <v:shape id="Shape 296" o:spid="_x0000_s1058" style="position:absolute;left:2516;top:3017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qBsUA&#10;AADcAAAADwAAAGRycy9kb3ducmV2LnhtbESPS4vCQBCE74L/YWjBi+hEwVd0FBFcdteTDwRvTaZN&#10;QjI9MTOr2X+/syB4LKrqK2q5bkwpHlS73LKC4SACQZxYnXOq4Hza9WcgnEfWWFomBb/kYL1qt5YY&#10;a/vkAz2OPhUBwi5GBZn3VSylSzIy6Aa2Ig7ezdYGfZB1KnWNzwA3pRxF0UQazDksZFjRNqOkOP4Y&#10;BR/3Uo4vRW86Gxb22+riOt7rL6W6nWazAOGp8e/wq/2pFYzmE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GoGxQAAANwAAAAPAAAAAAAAAAAAAAAAAJgCAABkcnMv&#10;ZG93bnJldi54bWxQSwUGAAAAAAQABAD1AAAAigMAAAAA&#10;" path="m50781,l,e" filled="f" strokeweight=".35264mm">
                  <v:path arrowok="t" textboxrect="0,0,50781,0"/>
                </v:shape>
                <v:shape id="Shape 297" o:spid="_x0000_s1059" style="position:absolute;left:2516;top:26919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PncUA&#10;AADcAAAADwAAAGRycy9kb3ducmV2LnhtbESPS4vCQBCE74L/YWjBi+hEwVd0FBFcdteTDwRvTaZN&#10;QjI9MTOr2X+/syB4LKrqK2q5bkwpHlS73LKC4SACQZxYnXOq4Hza9WcgnEfWWFomBb/kYL1qt5YY&#10;a/vkAz2OPhUBwi5GBZn3VSylSzIy6Aa2Ig7ezdYGfZB1KnWNzwA3pRxF0UQazDksZFjRNqOkOP4Y&#10;BR/3Uo4vRW86Gxb22+riOt7rL6W6nWazAOGp8e/wq/2pFYzmU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M+dxQAAANwAAAAPAAAAAAAAAAAAAAAAAJgCAABkcnMv&#10;ZG93bnJldi54bWxQSwUGAAAAAAQABAD1AAAAigMAAAAA&#10;" path="m50781,l,e" filled="f" strokeweight=".35264mm">
                  <v:path arrowok="t" textboxrect="0,0,50781,0"/>
                </v:shape>
                <v:shape id="Shape 298" o:spid="_x0000_s1060" style="position:absolute;left:2516;top:23668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b78MA&#10;AADcAAAADwAAAGRycy9kb3ducmV2LnhtbERPz2vCMBS+C/4P4Q28yEwVqq4zigyUzZ1Wx2C3R/PW&#10;ljQvXRNt998vB8Hjx/d7sxtsI67U+dqxgvksAUFcOF1zqeDzfHhcg/ABWWPjmBT8kYfddjzaYKZd&#10;zx90zUMpYgj7DBVUIbSZlL6oyKKfuZY4cj+usxgi7EqpO+xjuG3kIkmW0mLNsaHCll4qKkx+sQqO&#10;v41Mv8x0tZ4bd3LafKfv+k2pycOwfwYRaAh38c39qhUsnuLa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db78MAAADcAAAADwAAAAAAAAAAAAAAAACYAgAAZHJzL2Rv&#10;d25yZXYueG1sUEsFBgAAAAAEAAQA9QAAAIgDAAAAAA==&#10;" path="m50781,l,e" filled="f" strokeweight=".35264mm">
                  <v:path arrowok="t" textboxrect="0,0,50781,0"/>
                </v:shape>
                <v:shape id="Shape 299" o:spid="_x0000_s1061" style="position:absolute;left:2516;top:20440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+dMYA&#10;AADcAAAADwAAAGRycy9kb3ducmV2LnhtbESPQWvCQBSE7wX/w/KEXopuDFhjdBUptNT21CiCt0f2&#10;mYRk38bsNsZ/3y0Uehxm5htmvR1MI3rqXGVZwWwagSDOra64UHA8vE4SEM4ja2wsk4I7OdhuRg9r&#10;TLW98Rf1mS9EgLBLUUHpfZtK6fKSDLqpbYmDd7GdQR9kV0jd4S3ATSPjKHqWBisOCyW29FJSXmff&#10;RsHbtZHzU/20SGa1/bC6Ps8/9V6px/GwW4HwNPj/8F/7XSuIl0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v+dMYAAADcAAAADwAAAAAAAAAAAAAAAACYAgAAZHJz&#10;L2Rvd25yZXYueG1sUEsFBgAAAAAEAAQA9QAAAIsDAAAAAA==&#10;" path="m50781,l,e" filled="f" strokeweight=".35264mm">
                  <v:path arrowok="t" textboxrect="0,0,50781,0"/>
                </v:shape>
                <v:shape id="Shape 300" o:spid="_x0000_s1062" style="position:absolute;left:2516;top:17187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N88IA&#10;AADcAAAADwAAAGRycy9kb3ducmV2LnhtbERPy4rCMBTdC/MP4Q64EU1VHKVjlEFQfKymiuDu0txp&#10;S5ubThO1/r1ZCC4P5z1ftqYSN2pcYVnBcBCBIE6tLjhTcDqu+zMQziNrrCyTggc5WC4+OnOMtb3z&#10;L90Sn4kQwi5GBbn3dSylS3My6Aa2Jg7cn20M+gCbTOoG7yHcVHIURV/SYMGhIceaVjmlZXI1Cjb/&#10;lZycy950Nizt3uryMjnonVLdz/bnG4Sn1r/FL/dWKxhH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s3zwgAAANwAAAAPAAAAAAAAAAAAAAAAAJgCAABkcnMvZG93&#10;bnJldi54bWxQSwUGAAAAAAQABAD1AAAAhwMAAAAA&#10;" path="m50781,l,e" filled="f" strokeweight=".35264mm">
                  <v:path arrowok="t" textboxrect="0,0,50781,0"/>
                </v:shape>
                <v:shape id="Shape 301" o:spid="_x0000_s1063" style="position:absolute;left:2516;top:13937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oaMUA&#10;AADcAAAADwAAAGRycy9kb3ducmV2LnhtbESPT2vCQBTE7wW/w/IKXqRuothK6ioiKP45aUXo7ZF9&#10;TUKyb2N21fjtXUHocZiZ3zCTWWsqcaXGFZYVxP0IBHFqdcGZguPP8mMMwnlkjZVlUnAnB7Np522C&#10;ibY33tP14DMRIOwSVJB7XydSujQng65va+Lg/dnGoA+yyaRu8BbgppKDKPqUBgsOCznWtMgpLQ8X&#10;o2B1ruToVPa+xnFpt1aXv6Od3ijVfW/n3yA8tf4//GqvtYJhF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mhoxQAAANwAAAAPAAAAAAAAAAAAAAAAAJgCAABkcnMv&#10;ZG93bnJldi54bWxQSwUGAAAAAAQABAD1AAAAigMAAAAA&#10;" path="m50781,l,e" filled="f" strokeweight=".35264mm">
                  <v:path arrowok="t" textboxrect="0,0,50781,0"/>
                </v:shape>
                <v:shape id="Shape 302" o:spid="_x0000_s1064" style="position:absolute;left:2516;top:10683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2H8cA&#10;AADcAAAADwAAAGRycy9kb3ducmV2LnhtbESPS2vDMBCE74X8B7GBXkoi2yUPnCghFFra5pQHgdwW&#10;a2MbWyvHUm3331eFQo/DzHzDrLeDqUVHrSstK4inEQjizOqScwXn0+tkCcJ5ZI21ZVLwTQ62m9HD&#10;GlNtez5Qd/S5CBB2KSoovG9SKV1WkEE3tQ1x8G62NeiDbHOpW+wD3NQyiaK5NFhyWCiwoZeCsur4&#10;ZRS83Ws5u1RPi2Vc2U+rq+tsrz+UehwPuxUIT4P/D/+137WC5yiB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9h/HAAAA3AAAAA8AAAAAAAAAAAAAAAAAmAIAAGRy&#10;cy9kb3ducmV2LnhtbFBLBQYAAAAABAAEAPUAAACMAwAAAAA=&#10;" path="m50781,l,e" filled="f" strokeweight=".35264mm">
                  <v:path arrowok="t" textboxrect="0,0,50781,0"/>
                </v:shape>
                <v:shape id="Shape 303" o:spid="_x0000_s1065" style="position:absolute;left:2516;top:7456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ThMUA&#10;AADcAAAADwAAAGRycy9kb3ducmV2LnhtbESPS4vCQBCE74L/YWjBi+hExQfRUWRhl3U9+UDw1mTa&#10;JCTTEzOzmv33zoLgsaiqr6jlujGluFPtcssKhoMIBHFidc6pgtPxsz8H4TyyxtIyKfgjB+tVu7XE&#10;WNsH7+l+8KkIEHYxKsi8r2IpXZKRQTewFXHwrrY26IOsU6lrfAS4KeUoiqbSYM5hIcOKPjJKisOv&#10;UfB1K+XkXPRm82Fhf6wuLpOd3irV7TSbBQhPjX+HX+1vrWAcjeH/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FOExQAAANwAAAAPAAAAAAAAAAAAAAAAAJgCAABkcnMv&#10;ZG93bnJldi54bWxQSwUGAAAAAAQABAD1AAAAigMAAAAA&#10;" path="m50781,l,e" filled="f" strokeweight=".35264mm">
                  <v:path arrowok="t" textboxrect="0,0,50781,0"/>
                </v:shape>
                <v:shape id="Shape 304" o:spid="_x0000_s1066" style="position:absolute;left:2516;top:420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L8MUA&#10;AADcAAAADwAAAGRycy9kb3ducmV2LnhtbESPW2vCQBSE3wv+h+UIfSm68S7RVURosfrkBcG3Q/aY&#10;hGTPxuxW03/fLQg+DjPzDTNfNqYUd6pdbllBrxuBIE6szjlVcDp+dqYgnEfWWFomBb/kYLlovc0x&#10;1vbBe7offCoChF2MCjLvq1hKl2Rk0HVtRRy8q60N+iDrVOoaHwFuStmPorE0mHNYyLCidUZJcfgx&#10;Cr5upRydi4/JtFfYrdXFZbTT30q9t5vVDISnxr/Cz/ZGKxhEQ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cvwxQAAANwAAAAPAAAAAAAAAAAAAAAAAJgCAABkcnMv&#10;ZG93bnJldi54bWxQSwUGAAAAAAQABAD1AAAAigMAAAAA&#10;" path="m50781,l,e" filled="f" strokeweight=".35264mm">
                  <v:path arrowok="t" textboxrect="0,0,50781,0"/>
                </v:shape>
                <v:shape id="Shape 305" o:spid="_x0000_s1067" style="position:absolute;left:2516;top:95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1ua8YA&#10;AADcAAAADwAAAGRycy9kb3ducmV2LnhtbESPT2vCQBTE74LfYXmFXqRurKSV1FVEqPjnZCpCb4/s&#10;axKSfRuzW43f3hUEj8PM/IaZzjtTizO1rrSsYDSMQBBnVpecKzj8fL9NQDiPrLG2TAqu5GA+6/em&#10;mGh74T2dU5+LAGGXoILC+yaR0mUFGXRD2xAH78+2Bn2QbS51i5cAN7V8j6IPabDksFBgQ8uCsir9&#10;NwpWp1rGx2rwORlVdmt19Rvv9Eap15du8QXCU+ef4Ud7rRWMo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1ua8YAAADcAAAADwAAAAAAAAAAAAAAAACYAgAAZHJz&#10;L2Rvd25yZXYueG1sUEsFBgAAAAAEAAQA9QAAAIsDAAAAAA==&#10;" path="m50781,l,e" filled="f" strokeweight=".35264mm">
                  <v:path arrowok="t" textboxrect="0,0,50781,0"/>
                </v:shape>
                <v:rect id="Rectangle 306" o:spid="_x0000_s1068" style="position:absolute;left:1120;top:29220;width:1472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0</w:t>
                        </w:r>
                      </w:p>
                    </w:txbxContent>
                  </v:textbox>
                </v:rect>
                <v:rect id="Rectangle 307" o:spid="_x0000_s1069" style="position:absolute;top:25966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10</w:t>
                        </w:r>
                      </w:p>
                    </w:txbxContent>
                  </v:textbox>
                </v:rect>
                <v:rect id="Rectangle 308" o:spid="_x0000_s1070" style="position:absolute;top:22716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20</w:t>
                        </w:r>
                      </w:p>
                    </w:txbxContent>
                  </v:textbox>
                </v:rect>
                <v:rect id="Rectangle 309" o:spid="_x0000_s1071" style="position:absolute;top:19488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30</w:t>
                        </w:r>
                      </w:p>
                    </w:txbxContent>
                  </v:textbox>
                </v:rect>
                <v:rect id="Rectangle 310" o:spid="_x0000_s1072" style="position:absolute;top:16235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40</w:t>
                        </w:r>
                      </w:p>
                    </w:txbxContent>
                  </v:textbox>
                </v:rect>
                <v:rect id="Rectangle 311" o:spid="_x0000_s1073" style="position:absolute;top:12985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50</w:t>
                        </w:r>
                      </w:p>
                    </w:txbxContent>
                  </v:textbox>
                </v:rect>
                <v:rect id="Rectangle 312" o:spid="_x0000_s1074" style="position:absolute;top:9731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60</w:t>
                        </w:r>
                      </w:p>
                    </w:txbxContent>
                  </v:textbox>
                </v:rect>
                <v:rect id="Rectangle 313" o:spid="_x0000_s1075" style="position:absolute;top:6504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70</w:t>
                        </w:r>
                      </w:p>
                    </w:txbxContent>
                  </v:textbox>
                </v:rect>
                <v:rect id="Rectangle 314" o:spid="_x0000_s1076" style="position:absolute;top:3254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80</w:t>
                        </w:r>
                      </w:p>
                    </w:txbxContent>
                  </v:textbox>
                </v:rect>
                <v:rect id="Rectangle 315" o:spid="_x0000_s1077" style="position:absolute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90</w:t>
                        </w:r>
                      </w:p>
                    </w:txbxContent>
                  </v:textbox>
                </v:rect>
                <v:shape id="Shape 316" o:spid="_x0000_s1078" style="position:absolute;left:3024;top:30172;width:35611;height:0;visibility:visible;mso-wrap-style:square;v-text-anchor:top" coordsize="3561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AIcMA&#10;AADcAAAADwAAAGRycy9kb3ducmV2LnhtbESPzarCMBSE94LvEI7gRjTVyxWpRimCoODC//WxObbF&#10;5qQ0Uevb3wgXXA4z8w0zWzSmFE+qXWFZwXAQgSBOrS44U3A6rvoTEM4jaywtk4I3OVjM260Zxtq+&#10;eE/Pg89EgLCLUUHufRVL6dKcDLqBrYiDd7O1QR9knUld4yvATSlHUTSWBgsOCzlWtMwpvR8eRkGy&#10;dK6XPKrLcVNs3/szZ7vfa6JUt9MkUxCeGv8N/7fXWsHPcAyf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tAIcMAAADcAAAADwAAAAAAAAAAAAAAAACYAgAAZHJzL2Rv&#10;d25yZXYueG1sUEsFBgAAAAAEAAQA9QAAAIgDAAAAAA==&#10;" path="m,l3561074,e" filled="f" strokeweight=".35264mm">
                  <v:path arrowok="t" textboxrect="0,0,3561074,0"/>
                </v:shape>
                <v:shape id="Shape 317" o:spid="_x0000_s1079" style="position:absolute;left:3024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PpMUA&#10;AADcAAAADwAAAGRycy9kb3ducmV2LnhtbESP0WrCQBRE34X+w3ILfdNNVIykriKitBFfNP2AS/Y2&#10;Cc3eDdk1pn69Wyj4OMzMGWa1GUwjeupcbVlBPIlAEBdW11wq+MoP4yUI55E1NpZJwS852KxfRitM&#10;tb3xmfqLL0WAsEtRQeV9m0rpiooMuoltiYP3bTuDPsiulLrDW4CbRk6jaCEN1hwWKmxpV1Hxc7ka&#10;Badjnpl+v2iv8/weJ/dklu2yD6XeXoftOwhPg3+G/9ufWsEsTuDvTD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g+kxQAAANwAAAAPAAAAAAAAAAAAAAAAAJgCAABkcnMv&#10;ZG93bnJldi54bWxQSwUGAAAAAAQABAD1AAAAigMAAAAA&#10;" path="m,l,50784e" filled="f" strokeweight=".35264mm">
                  <v:path arrowok="t" textboxrect="0,0,0,50784"/>
                </v:shape>
                <v:shape id="Shape 318" o:spid="_x0000_s1080" style="position:absolute;left:11914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b1sIA&#10;AADcAAAADwAAAGRycy9kb3ducmV2LnhtbERPzYrCMBC+C/sOYRb2pmlVVKpRFnHRihetDzA0Y1u2&#10;mZQm1urTbw4LHj++/9WmN7XoqHWVZQXxKAJBnFtdcaHgmv0MFyCcR9ZYWyYFT3KwWX8MVpho++Az&#10;dRdfiBDCLkEFpfdNIqXLSzLoRrYhDtzNtgZ9gG0hdYuPEG5qOY6imTRYcWgosaFtSfnv5W4UnI5Z&#10;arrdrLlPs1c8f80n6TbdK/X12X8vQXjq/Vv87z5oBZM4rA1nw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ZvWwgAAANwAAAAPAAAAAAAAAAAAAAAAAJgCAABkcnMvZG93&#10;bnJldi54bWxQSwUGAAAAAAQABAD1AAAAhwMAAAAA&#10;" path="m,l,50784e" filled="f" strokeweight=".35264mm">
                  <v:path arrowok="t" textboxrect="0,0,0,50784"/>
                </v:shape>
                <v:shape id="Shape 319" o:spid="_x0000_s1081" style="position:absolute;left:20830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+TcYA&#10;AADcAAAADwAAAGRycy9kb3ducmV2LnhtbESP0WrCQBRE3wX/YblC3+omtWhN3QSRljbiS40fcMne&#10;JsHs3ZBdY+rXdwsFH4eZOcNsstG0YqDeNZYVxPMIBHFpdcOVglPx/vgCwnlkja1lUvBDDrJ0Otlg&#10;ou2Vv2g4+koECLsEFdTed4mUrqzJoJvbjjh437Y36IPsK6l7vAa4aeVTFC2lwYbDQo0d7Woqz8eL&#10;UXDYF7kZ3pbd5bm4xavbapHv8g+lHmbj9hWEp9Hfw//tT61gEa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E+TcYAAADcAAAADwAAAAAAAAAAAAAAAACYAgAAZHJz&#10;L2Rvd25yZXYueG1sUEsFBgAAAAAEAAQA9QAAAIsDAAAAAA==&#10;" path="m,l,50784e" filled="f" strokeweight=".35264mm">
                  <v:path arrowok="t" textboxrect="0,0,0,50784"/>
                </v:shape>
                <v:shape id="Shape 320" o:spid="_x0000_s1082" style="position:absolute;left:29719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dbcIA&#10;AADcAAAADwAAAGRycy9kb3ducmV2LnhtbERPy4rCMBTdC/MP4Q6409QHdugYZZARrbgZOx9waa5t&#10;sbkpTazVrzcLweXhvJfr3tSio9ZVlhVMxhEI4tzqigsF/9l29AXCeWSNtWVScCcH69XHYImJtjf+&#10;o+7kCxFC2CWooPS+SaR0eUkG3dg2xIE729agD7AtpG7xFsJNLadRtJAGKw4NJTa0KSm/nK5GwfGQ&#10;pab7XTTXefaYxI94lm7SnVLDz/7nG4Sn3r/FL/deK5hN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11twgAAANwAAAAPAAAAAAAAAAAAAAAAAJgCAABkcnMvZG93&#10;bnJldi54bWxQSwUGAAAAAAQABAD1AAAAhwMAAAAA&#10;" path="m,l,50784e" filled="f" strokeweight=".35264mm">
                  <v:path arrowok="t" textboxrect="0,0,0,50784"/>
                </v:shape>
                <v:shape id="Shape 321" o:spid="_x0000_s1083" style="position:absolute;left:38635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49sUA&#10;AADcAAAADwAAAGRycy9kb3ducmV2LnhtbESP0WrCQBRE3wv+w3IF3+omKirRVUQUm9KXGj/gkr0m&#10;wezdkF1j6te7hUIfh5k5w6y3valFR62rLCuIxxEI4tzqigsFl+z4vgThPLLG2jIp+CEH283gbY2J&#10;tg/+pu7sCxEg7BJUUHrfJFK6vCSDbmwb4uBdbWvQB9kWUrf4CHBTy0kUzaXBisNCiQ3tS8pv57tR&#10;8PWZpaY7zJv7LHvGi+dimu7Tk1KjYb9bgfDU+//wX/tDK5hOYvg9E4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/j2xQAAANwAAAAPAAAAAAAAAAAAAAAAAJgCAABkcnMv&#10;ZG93bnJldi54bWxQSwUGAAAAAAQABAD1AAAAigMAAAAA&#10;" path="m,l,50784e" filled="f" strokeweight=".35264mm">
                  <v:path arrowok="t" textboxrect="0,0,0,50784"/>
                </v:shape>
                <v:rect id="Rectangle 2859" o:spid="_x0000_s1084" style="position:absolute;left:5411;top:31711;width:14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IK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IK8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7</w:t>
                        </w:r>
                      </w:p>
                    </w:txbxContent>
                  </v:textbox>
                </v:rect>
                <v:rect id="Rectangle 2861" o:spid="_x0000_s1085" style="position:absolute;left:6527;top:31711;width:399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Ok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z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M6QxQAAAN0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 xml:space="preserve"> гр.</w:t>
                        </w:r>
                      </w:p>
                    </w:txbxContent>
                  </v:textbox>
                </v:rect>
                <v:rect id="Rectangle 2863" o:spid="_x0000_s1086" style="position:absolute;left:14301;top:31711;width:14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1f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9XzHAAAA3QAAAA8AAAAAAAAAAAAAAAAAmAIAAGRy&#10;cy9kb3ducmV2LnhtbFBLBQYAAAAABAAEAPUAAACM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5</w:t>
                        </w:r>
                      </w:p>
                    </w:txbxContent>
                  </v:textbox>
                </v:rect>
                <v:rect id="Rectangle 2865" o:spid="_x0000_s1087" style="position:absolute;left:15416;top:31711;width:399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Ik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3yJPHAAAA3QAAAA8AAAAAAAAAAAAAAAAAmAIAAGRy&#10;cy9kb3ducmV2LnhtbFBLBQYAAAAABAAEAPUAAACM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 xml:space="preserve"> гр.</w:t>
                        </w:r>
                      </w:p>
                    </w:txbxContent>
                  </v:textbox>
                </v:rect>
                <v:rect id="Rectangle 2867" o:spid="_x0000_s1088" style="position:absolute;left:22658;top:31711;width:295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zf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r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fN/xQAAAN0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rect id="Rectangle 2869" o:spid="_x0000_s1089" style="position:absolute;left:24890;top:31711;width:399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Cl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bxJ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sKWxQAAAN0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 xml:space="preserve"> гр.</w:t>
                        </w:r>
                      </w:p>
                    </w:txbxContent>
                  </v:textbox>
                </v:rect>
                <v:rect id="Rectangle 325" o:spid="_x0000_s1090" style="position:absolute;left:31065;top:31711;width:831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общее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Психологическая диагностика 2019-2020 уч.год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D50B3CD" wp14:editId="1C0EADFF">
                <wp:extent cx="6270844" cy="2679590"/>
                <wp:effectExtent l="0" t="0" r="0" b="0"/>
                <wp:docPr id="6" name="Group 3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844" cy="2679590"/>
                          <a:chOff x="0" y="0"/>
                          <a:chExt cx="3937983" cy="3467021"/>
                        </a:xfrm>
                      </wpg:grpSpPr>
                      <wps:wsp>
                        <wps:cNvPr id="7" name="Shape 222"/>
                        <wps:cNvSpPr/>
                        <wps:spPr>
                          <a:xfrm>
                            <a:off x="302464" y="2966470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66015" y="0"/>
                                </a:moveTo>
                                <a:lnTo>
                                  <a:pt x="3627343" y="0"/>
                                </a:lnTo>
                                <a:lnTo>
                                  <a:pt x="3561073" y="50784"/>
                                </a:lnTo>
                                <a:lnTo>
                                  <a:pt x="0" y="50784"/>
                                </a:ln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223"/>
                        <wps:cNvSpPr/>
                        <wps:spPr>
                          <a:xfrm>
                            <a:off x="302464" y="44436"/>
                            <a:ext cx="66015" cy="29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2972818">
                                <a:moveTo>
                                  <a:pt x="66015" y="0"/>
                                </a:moveTo>
                                <a:lnTo>
                                  <a:pt x="66015" y="2922034"/>
                                </a:lnTo>
                                <a:lnTo>
                                  <a:pt x="0" y="2972818"/>
                                </a:lnTo>
                                <a:lnTo>
                                  <a:pt x="0" y="50785"/>
                                </a:ln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3811"/>
                        <wps:cNvSpPr/>
                        <wps:spPr>
                          <a:xfrm>
                            <a:off x="368479" y="44462"/>
                            <a:ext cx="3561391" cy="292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391" h="2922008">
                                <a:moveTo>
                                  <a:pt x="0" y="0"/>
                                </a:moveTo>
                                <a:lnTo>
                                  <a:pt x="3561391" y="0"/>
                                </a:lnTo>
                                <a:lnTo>
                                  <a:pt x="3561391" y="2922008"/>
                                </a:lnTo>
                                <a:lnTo>
                                  <a:pt x="0" y="292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227"/>
                        <wps:cNvSpPr/>
                        <wps:spPr>
                          <a:xfrm>
                            <a:off x="302464" y="2966471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" name="Shape 230"/>
                        <wps:cNvSpPr/>
                        <wps:spPr>
                          <a:xfrm>
                            <a:off x="302464" y="2641133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" name="Shape 233"/>
                        <wps:cNvSpPr/>
                        <wps:spPr>
                          <a:xfrm>
                            <a:off x="302464" y="2315770"/>
                            <a:ext cx="3627343" cy="5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1127">
                                <a:moveTo>
                                  <a:pt x="0" y="51127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" name="Shape 236"/>
                        <wps:cNvSpPr/>
                        <wps:spPr>
                          <a:xfrm>
                            <a:off x="302464" y="1993289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239"/>
                        <wps:cNvSpPr/>
                        <wps:spPr>
                          <a:xfrm>
                            <a:off x="302464" y="1668015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242"/>
                        <wps:cNvSpPr/>
                        <wps:spPr>
                          <a:xfrm>
                            <a:off x="302464" y="1342614"/>
                            <a:ext cx="3627343" cy="5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1165">
                                <a:moveTo>
                                  <a:pt x="0" y="51165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245"/>
                        <wps:cNvSpPr/>
                        <wps:spPr>
                          <a:xfrm>
                            <a:off x="302464" y="1017594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248"/>
                        <wps:cNvSpPr/>
                        <wps:spPr>
                          <a:xfrm>
                            <a:off x="302464" y="694859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251"/>
                        <wps:cNvSpPr/>
                        <wps:spPr>
                          <a:xfrm>
                            <a:off x="302464" y="369458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254"/>
                        <wps:cNvSpPr/>
                        <wps:spPr>
                          <a:xfrm>
                            <a:off x="302464" y="44437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0" y="50784"/>
                                </a:move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255"/>
                        <wps:cNvSpPr/>
                        <wps:spPr>
                          <a:xfrm>
                            <a:off x="302464" y="2966471"/>
                            <a:ext cx="3627343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43" h="50784">
                                <a:moveTo>
                                  <a:pt x="3627343" y="0"/>
                                </a:moveTo>
                                <a:lnTo>
                                  <a:pt x="3561074" y="50784"/>
                                </a:lnTo>
                                <a:lnTo>
                                  <a:pt x="0" y="50784"/>
                                </a:lnTo>
                                <a:lnTo>
                                  <a:pt x="66015" y="0"/>
                                </a:lnTo>
                                <a:lnTo>
                                  <a:pt x="3627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258"/>
                        <wps:cNvSpPr/>
                        <wps:spPr>
                          <a:xfrm>
                            <a:off x="302464" y="44437"/>
                            <a:ext cx="66015" cy="29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2972818">
                                <a:moveTo>
                                  <a:pt x="0" y="2972818"/>
                                </a:moveTo>
                                <a:lnTo>
                                  <a:pt x="0" y="50784"/>
                                </a:lnTo>
                                <a:lnTo>
                                  <a:pt x="66015" y="0"/>
                                </a:lnTo>
                                <a:lnTo>
                                  <a:pt x="66015" y="2922033"/>
                                </a:lnTo>
                                <a:lnTo>
                                  <a:pt x="0" y="2972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261"/>
                        <wps:cNvSpPr/>
                        <wps:spPr>
                          <a:xfrm>
                            <a:off x="368479" y="44463"/>
                            <a:ext cx="3561391" cy="292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391" h="2922008">
                                <a:moveTo>
                                  <a:pt x="0" y="2922008"/>
                                </a:moveTo>
                                <a:lnTo>
                                  <a:pt x="3561391" y="2922008"/>
                                </a:lnTo>
                                <a:lnTo>
                                  <a:pt x="3561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62"/>
                        <wps:cNvSpPr/>
                        <wps:spPr>
                          <a:xfrm>
                            <a:off x="647774" y="2671604"/>
                            <a:ext cx="68554" cy="34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54" h="345651">
                                <a:moveTo>
                                  <a:pt x="68554" y="0"/>
                                </a:moveTo>
                                <a:lnTo>
                                  <a:pt x="68554" y="294867"/>
                                </a:lnTo>
                                <a:lnTo>
                                  <a:pt x="0" y="345651"/>
                                </a:lnTo>
                                <a:lnTo>
                                  <a:pt x="0" y="50784"/>
                                </a:lnTo>
                                <a:lnTo>
                                  <a:pt x="68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3812"/>
                        <wps:cNvSpPr/>
                        <wps:spPr>
                          <a:xfrm>
                            <a:off x="449712" y="1492904"/>
                            <a:ext cx="198045" cy="152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294867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294867"/>
                                </a:lnTo>
                                <a:lnTo>
                                  <a:pt x="0" y="294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3813"/>
                        <wps:cNvSpPr/>
                        <wps:spPr>
                          <a:xfrm>
                            <a:off x="647751" y="532304"/>
                            <a:ext cx="198363" cy="248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63" h="2655390">
                                <a:moveTo>
                                  <a:pt x="0" y="0"/>
                                </a:moveTo>
                                <a:lnTo>
                                  <a:pt x="198363" y="0"/>
                                </a:lnTo>
                                <a:lnTo>
                                  <a:pt x="198363" y="2655390"/>
                                </a:lnTo>
                                <a:lnTo>
                                  <a:pt x="0" y="2655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3814"/>
                        <wps:cNvSpPr/>
                        <wps:spPr>
                          <a:xfrm>
                            <a:off x="846108" y="2811343"/>
                            <a:ext cx="198045" cy="20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294867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294867"/>
                                </a:lnTo>
                                <a:lnTo>
                                  <a:pt x="0" y="294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271"/>
                        <wps:cNvSpPr/>
                        <wps:spPr>
                          <a:xfrm>
                            <a:off x="1536757" y="2765555"/>
                            <a:ext cx="68935" cy="25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" h="251700">
                                <a:moveTo>
                                  <a:pt x="68935" y="0"/>
                                </a:moveTo>
                                <a:lnTo>
                                  <a:pt x="68935" y="200916"/>
                                </a:lnTo>
                                <a:lnTo>
                                  <a:pt x="0" y="251700"/>
                                </a:lnTo>
                                <a:lnTo>
                                  <a:pt x="0" y="51102"/>
                                </a:lnTo>
                                <a:lnTo>
                                  <a:pt x="68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Shape 3815"/>
                        <wps:cNvSpPr/>
                        <wps:spPr>
                          <a:xfrm>
                            <a:off x="1341156" y="1268877"/>
                            <a:ext cx="195506" cy="17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06" h="200599">
                                <a:moveTo>
                                  <a:pt x="0" y="0"/>
                                </a:moveTo>
                                <a:lnTo>
                                  <a:pt x="195506" y="0"/>
                                </a:lnTo>
                                <a:lnTo>
                                  <a:pt x="195506" y="200599"/>
                                </a:lnTo>
                                <a:lnTo>
                                  <a:pt x="0" y="200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" name="Shape 3816"/>
                        <wps:cNvSpPr/>
                        <wps:spPr>
                          <a:xfrm>
                            <a:off x="1536704" y="453595"/>
                            <a:ext cx="198363" cy="256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63" h="2434224">
                                <a:moveTo>
                                  <a:pt x="0" y="0"/>
                                </a:moveTo>
                                <a:lnTo>
                                  <a:pt x="198363" y="0"/>
                                </a:lnTo>
                                <a:lnTo>
                                  <a:pt x="198363" y="2434224"/>
                                </a:lnTo>
                                <a:lnTo>
                                  <a:pt x="0" y="2434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Shape 3817"/>
                        <wps:cNvSpPr/>
                        <wps:spPr>
                          <a:xfrm>
                            <a:off x="1735122" y="2765325"/>
                            <a:ext cx="198045" cy="25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609730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609730"/>
                                </a:lnTo>
                                <a:lnTo>
                                  <a:pt x="0" y="6097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3818"/>
                        <wps:cNvSpPr/>
                        <wps:spPr>
                          <a:xfrm>
                            <a:off x="2428597" y="583031"/>
                            <a:ext cx="198045" cy="243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2434224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2434224"/>
                                </a:lnTo>
                                <a:lnTo>
                                  <a:pt x="0" y="2434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" name="Shape 3819"/>
                        <wps:cNvSpPr/>
                        <wps:spPr>
                          <a:xfrm>
                            <a:off x="2626459" y="1068290"/>
                            <a:ext cx="198045" cy="194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5" h="810646">
                                <a:moveTo>
                                  <a:pt x="0" y="0"/>
                                </a:moveTo>
                                <a:lnTo>
                                  <a:pt x="198045" y="0"/>
                                </a:lnTo>
                                <a:lnTo>
                                  <a:pt x="198045" y="810646"/>
                                </a:lnTo>
                                <a:lnTo>
                                  <a:pt x="0" y="810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" name="Shape 286"/>
                        <wps:cNvSpPr/>
                        <wps:spPr>
                          <a:xfrm>
                            <a:off x="3320055" y="2811578"/>
                            <a:ext cx="66142" cy="20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2" h="205677">
                                <a:moveTo>
                                  <a:pt x="66142" y="0"/>
                                </a:moveTo>
                                <a:lnTo>
                                  <a:pt x="66142" y="154892"/>
                                </a:lnTo>
                                <a:lnTo>
                                  <a:pt x="0" y="205677"/>
                                </a:lnTo>
                                <a:lnTo>
                                  <a:pt x="0" y="50784"/>
                                </a:lnTo>
                                <a:lnTo>
                                  <a:pt x="66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3820"/>
                        <wps:cNvSpPr/>
                        <wps:spPr>
                          <a:xfrm>
                            <a:off x="3122028" y="1919245"/>
                            <a:ext cx="198046" cy="109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6" h="154892">
                                <a:moveTo>
                                  <a:pt x="0" y="0"/>
                                </a:moveTo>
                                <a:lnTo>
                                  <a:pt x="198046" y="0"/>
                                </a:lnTo>
                                <a:lnTo>
                                  <a:pt x="198046" y="154892"/>
                                </a:lnTo>
                                <a:lnTo>
                                  <a:pt x="0" y="154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3821"/>
                        <wps:cNvSpPr/>
                        <wps:spPr>
                          <a:xfrm>
                            <a:off x="3319939" y="228839"/>
                            <a:ext cx="195506" cy="278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06" h="2512939">
                                <a:moveTo>
                                  <a:pt x="0" y="0"/>
                                </a:moveTo>
                                <a:lnTo>
                                  <a:pt x="195506" y="0"/>
                                </a:lnTo>
                                <a:lnTo>
                                  <a:pt x="195506" y="2512939"/>
                                </a:lnTo>
                                <a:lnTo>
                                  <a:pt x="0" y="251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" name="Shape 3822"/>
                        <wps:cNvSpPr/>
                        <wps:spPr>
                          <a:xfrm>
                            <a:off x="3515566" y="2596481"/>
                            <a:ext cx="198046" cy="4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46" h="576721">
                                <a:moveTo>
                                  <a:pt x="0" y="0"/>
                                </a:moveTo>
                                <a:lnTo>
                                  <a:pt x="198046" y="0"/>
                                </a:lnTo>
                                <a:lnTo>
                                  <a:pt x="198046" y="576721"/>
                                </a:lnTo>
                                <a:lnTo>
                                  <a:pt x="0" y="576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Shape 294"/>
                        <wps:cNvSpPr/>
                        <wps:spPr>
                          <a:xfrm>
                            <a:off x="3515443" y="2567076"/>
                            <a:ext cx="207349" cy="5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00" h="53323">
                                <a:moveTo>
                                  <a:pt x="68554" y="0"/>
                                </a:moveTo>
                                <a:lnTo>
                                  <a:pt x="266600" y="0"/>
                                </a:lnTo>
                                <a:lnTo>
                                  <a:pt x="197919" y="53323"/>
                                </a:lnTo>
                                <a:lnTo>
                                  <a:pt x="0" y="53323"/>
                                </a:lnTo>
                                <a:lnTo>
                                  <a:pt x="68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BF"/>
                          </a:solidFill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Shape 295"/>
                        <wps:cNvSpPr/>
                        <wps:spPr>
                          <a:xfrm>
                            <a:off x="302464" y="95222"/>
                            <a:ext cx="0" cy="292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033">
                                <a:moveTo>
                                  <a:pt x="0" y="2922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" name="Shape 296"/>
                        <wps:cNvSpPr/>
                        <wps:spPr>
                          <a:xfrm>
                            <a:off x="251683" y="3017255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Shape 297"/>
                        <wps:cNvSpPr/>
                        <wps:spPr>
                          <a:xfrm>
                            <a:off x="251683" y="2691918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298"/>
                        <wps:cNvSpPr/>
                        <wps:spPr>
                          <a:xfrm>
                            <a:off x="251683" y="2366897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299"/>
                        <wps:cNvSpPr/>
                        <wps:spPr>
                          <a:xfrm>
                            <a:off x="251683" y="2044073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300"/>
                        <wps:cNvSpPr/>
                        <wps:spPr>
                          <a:xfrm>
                            <a:off x="251683" y="1718799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301"/>
                        <wps:cNvSpPr/>
                        <wps:spPr>
                          <a:xfrm>
                            <a:off x="251683" y="1393779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302"/>
                        <wps:cNvSpPr/>
                        <wps:spPr>
                          <a:xfrm>
                            <a:off x="251683" y="1068378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64" name="Shape 303"/>
                        <wps:cNvSpPr/>
                        <wps:spPr>
                          <a:xfrm>
                            <a:off x="251683" y="745643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65" name="Shape 304"/>
                        <wps:cNvSpPr/>
                        <wps:spPr>
                          <a:xfrm>
                            <a:off x="251683" y="420242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66" name="Shape 305"/>
                        <wps:cNvSpPr/>
                        <wps:spPr>
                          <a:xfrm>
                            <a:off x="251683" y="95222"/>
                            <a:ext cx="5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1">
                                <a:moveTo>
                                  <a:pt x="50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67" name="Rectangle 306"/>
                        <wps:cNvSpPr/>
                        <wps:spPr>
                          <a:xfrm>
                            <a:off x="112035" y="2922033"/>
                            <a:ext cx="147241" cy="29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8" name="Rectangle 307"/>
                        <wps:cNvSpPr/>
                        <wps:spPr>
                          <a:xfrm>
                            <a:off x="0" y="2596696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08"/>
                        <wps:cNvSpPr/>
                        <wps:spPr>
                          <a:xfrm>
                            <a:off x="0" y="2271677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0" name="Rectangle 309"/>
                        <wps:cNvSpPr/>
                        <wps:spPr>
                          <a:xfrm>
                            <a:off x="0" y="1948853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10"/>
                        <wps:cNvSpPr/>
                        <wps:spPr>
                          <a:xfrm>
                            <a:off x="0" y="1623578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11"/>
                        <wps:cNvSpPr/>
                        <wps:spPr>
                          <a:xfrm>
                            <a:off x="0" y="1298558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12"/>
                        <wps:cNvSpPr/>
                        <wps:spPr>
                          <a:xfrm>
                            <a:off x="0" y="973156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13"/>
                        <wps:cNvSpPr/>
                        <wps:spPr>
                          <a:xfrm>
                            <a:off x="0" y="650421"/>
                            <a:ext cx="295826" cy="29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14"/>
                        <wps:cNvSpPr/>
                        <wps:spPr>
                          <a:xfrm>
                            <a:off x="0" y="325402"/>
                            <a:ext cx="295826" cy="2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15"/>
                        <wps:cNvSpPr/>
                        <wps:spPr>
                          <a:xfrm>
                            <a:off x="0" y="0"/>
                            <a:ext cx="295826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Shape 316"/>
                        <wps:cNvSpPr/>
                        <wps:spPr>
                          <a:xfrm>
                            <a:off x="302464" y="3017255"/>
                            <a:ext cx="3561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074">
                                <a:moveTo>
                                  <a:pt x="0" y="0"/>
                                </a:moveTo>
                                <a:lnTo>
                                  <a:pt x="3561074" y="0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78" name="Shape 317"/>
                        <wps:cNvSpPr/>
                        <wps:spPr>
                          <a:xfrm>
                            <a:off x="302464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79" name="Shape 318"/>
                        <wps:cNvSpPr/>
                        <wps:spPr>
                          <a:xfrm>
                            <a:off x="1191447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80" name="Shape 319"/>
                        <wps:cNvSpPr/>
                        <wps:spPr>
                          <a:xfrm>
                            <a:off x="2083033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81" name="Shape 320"/>
                        <wps:cNvSpPr/>
                        <wps:spPr>
                          <a:xfrm>
                            <a:off x="2971952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82" name="Shape 321"/>
                        <wps:cNvSpPr/>
                        <wps:spPr>
                          <a:xfrm>
                            <a:off x="3863538" y="3017255"/>
                            <a:ext cx="0" cy="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4">
                                <a:moveTo>
                                  <a:pt x="0" y="0"/>
                                </a:moveTo>
                                <a:lnTo>
                                  <a:pt x="0" y="50784"/>
                                </a:lnTo>
                              </a:path>
                            </a:pathLst>
                          </a:custGeom>
                          <a:noFill/>
                          <a:ln w="1269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83" name="Rectangle 2859"/>
                        <wps:cNvSpPr/>
                        <wps:spPr>
                          <a:xfrm>
                            <a:off x="541134" y="3171195"/>
                            <a:ext cx="14724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Rectangle 2861"/>
                        <wps:cNvSpPr/>
                        <wps:spPr>
                          <a:xfrm>
                            <a:off x="652715" y="3171195"/>
                            <a:ext cx="39903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 xml:space="preserve">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2863"/>
                        <wps:cNvSpPr/>
                        <wps:spPr>
                          <a:xfrm>
                            <a:off x="1430117" y="3171195"/>
                            <a:ext cx="14724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2865"/>
                        <wps:cNvSpPr/>
                        <wps:spPr>
                          <a:xfrm>
                            <a:off x="1541698" y="3171195"/>
                            <a:ext cx="399032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 xml:space="preserve">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2867"/>
                        <wps:cNvSpPr/>
                        <wps:spPr>
                          <a:xfrm>
                            <a:off x="2265844" y="3171195"/>
                            <a:ext cx="295644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2869"/>
                        <wps:cNvSpPr/>
                        <wps:spPr>
                          <a:xfrm>
                            <a:off x="2489006" y="3171195"/>
                            <a:ext cx="399032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 xml:space="preserve">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5"/>
                        <wps:cNvSpPr/>
                        <wps:spPr>
                          <a:xfrm>
                            <a:off x="3106522" y="3171195"/>
                            <a:ext cx="831461" cy="2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A6B" w:rsidRDefault="005A2A6B" w:rsidP="005A2A6B">
                              <w:r>
                                <w:rPr>
                                  <w:b/>
                                  <w:sz w:val="34"/>
                                </w:rPr>
                                <w:t>общее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0B3CD" id="_x0000_s1091" style="width:493.75pt;height:211pt;mso-position-horizontal-relative:char;mso-position-vertical-relative:line" coordsize="39379,3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">
                <v:shape id="Shape 222" o:spid="_x0000_s1092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7LyMMA&#10;AADaAAAADwAAAGRycy9kb3ducmV2LnhtbESPQWvCQBSE7wX/w/IEL0U3LbRKdBUpBjz0krQi3p7Z&#10;ZxLMvg272yT9991CocdhZr5hNrvRtKIn5xvLCp4WCQji0uqGKwWfH9l8BcIHZI2tZVLwTR5228nD&#10;BlNtB86pL0IlIoR9igrqELpUSl/WZNAvbEccvZt1BkOUrpLa4RDhppXPSfIqDTYcF2rs6K2m8l58&#10;mUhJ0L289xd7Ph1K+VhlVzzkS6Vm03G/BhFoDP/hv/ZRK1jC75V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7LyMMAAADaAAAADwAAAAAAAAAAAAAAAACYAgAAZHJzL2Rv&#10;d25yZXYueG1sUEsFBgAAAAAEAAQA9QAAAIgDAAAAAA==&#10;" path="m66015,l3627343,r-66270,50784l,50784,66015,xe" fillcolor="gray" stroked="f" strokeweight="0">
                  <v:stroke miterlimit="83231f" joinstyle="miter"/>
                  <v:path arrowok="t" textboxrect="0,0,3627343,50784"/>
                </v:shape>
                <v:shape id="Shape 223" o:spid="_x0000_s1093" style="position:absolute;left:3024;top:444;width:660;height:29728;visibility:visible;mso-wrap-style:square;v-text-anchor:top" coordsize="66015,297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n27wA&#10;AADaAAAADwAAAGRycy9kb3ducmV2LnhtbERPSwrCMBDdC94hjOBOU12oVKOIoFhFwQ+uh2Zsi82k&#10;NFHr7c1CcPl4/9miMaV4Ue0KywoG/QgEcWp1wZmC62Xdm4BwHlljaZkUfMjBYt5uzTDW9s0nep19&#10;JkIIuxgV5N5XsZQuzcmg69uKOHB3Wxv0AdaZ1DW+Q7gp5TCKRtJgwaEhx4pWOaWP89MowGSbHHRa&#10;XYvochzvP8PbepdslOp2muUUhKfG/8U/91YrCFvDlX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i2fbvAAAANoAAAAPAAAAAAAAAAAAAAAAAJgCAABkcnMvZG93bnJldi54&#10;bWxQSwUGAAAAAAQABAD1AAAAgQMAAAAA&#10;" path="m66015,r,2922034l,2972818,,50785,66015,xe" fillcolor="silver" stroked="f" strokeweight="0">
                  <v:stroke miterlimit="83231f" joinstyle="miter"/>
                  <v:path arrowok="t" textboxrect="0,0,66015,2972818"/>
                </v:shape>
                <v:shape id="Shape 3811" o:spid="_x0000_s1094" style="position:absolute;left:3684;top:444;width:35614;height:29220;visibility:visible;mso-wrap-style:square;v-text-anchor:top" coordsize="3561391,292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xeMMA&#10;AADaAAAADwAAAGRycy9kb3ducmV2LnhtbESPT2sCMRTE74LfITyhN83qoejWKFUslF6K/+r1uXnd&#10;rG5e1k3U9dsbQfA4zMxvmPG0saW4UO0Lxwr6vQQEceZ0wbmCzfqrOwThA7LG0jEpuJGH6aTdGmOq&#10;3ZWXdFmFXEQI+xQVmBCqVEqfGbLoe64ijt6/qy2GKOtc6hqvEW5LOUiSd2mx4LhgsKK5oey4OlsF&#10;5+XfYnAqfjfHrd7N9gdzMsniR6m3TvP5ASJQE17hZ/tbKxjB40q8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xeMMAAADaAAAADwAAAAAAAAAAAAAAAACYAgAAZHJzL2Rv&#10;d25yZXYueG1sUEsFBgAAAAAEAAQA9QAAAIgDAAAAAA==&#10;" path="m,l3561391,r,2922008l,2922008,,e" fillcolor="silver" stroked="f" strokeweight="0">
                  <v:stroke miterlimit="83231f" joinstyle="miter"/>
                  <v:path arrowok="t" textboxrect="0,0,3561391,2922008"/>
                </v:shape>
                <v:shape id="Shape 227" o:spid="_x0000_s1095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CYcYA&#10;AADbAAAADwAAAGRycy9kb3ducmV2LnhtbESPT2vCQBDF74V+h2UKvRTdmIOU6CpS6D+RgrYevA3Z&#10;MQlmZ+PuNqbfvnMQvM3w3rz3m/lycK3qKcTGs4HJOANFXHrbcGXg5/t19AwqJmSLrWcy8EcRlov7&#10;uzkW1l94S/0uVUpCOBZooE6pK7SOZU0O49h3xKIdfXCYZA2VtgEvEu5anWfZVDtsWBpq7OilpvK0&#10;+3UGuvX5vJ9sPvfb97zPDm/5U4jVlzGPD8NqBirRkG7m6/WHFXyhl19kA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CYcYAAADbAAAADwAAAAAAAAAAAAAAAACYAgAAZHJz&#10;L2Rvd25yZXYueG1sUEsFBgAAAAAEAAQA9QAAAIsDAAAAAA==&#10;" path="m,50784l66015,,3627343,e" filled="f" strokeweight=".35264mm">
                  <v:path arrowok="t" textboxrect="0,0,3627343,50784"/>
                </v:shape>
                <v:shape id="Shape 230" o:spid="_x0000_s1096" style="position:absolute;left:3024;top:26411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n+sQA&#10;AADbAAAADwAAAGRycy9kb3ducmV2LnhtbERPTWvCQBC9C/0PyxR6kbpJDiKpq5RCtRURTOuhtyE7&#10;TUKzs3F3G+O/dwXB2zze58yXg2lFT843lhWkkwQEcWl1w5WC76/35xkIH5A1tpZJwZk8LBcPoznm&#10;2p54T30RKhFD2OeooA6hy6X0ZU0G/cR2xJH7tc5giNBVUjs8xXDTyixJptJgw7Ghxo7eair/in+j&#10;oNscj4d0+3nYr7M++VllY+ernVJPj8PrC4hAQ7iLb+4PHeencP0lH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p/rEAAAA2wAAAA8AAAAAAAAAAAAAAAAAmAIAAGRycy9k&#10;b3ducmV2LnhtbFBLBQYAAAAABAAEAPUAAACJAwAAAAA=&#10;" path="m,50784l66015,,3627343,e" filled="f" strokeweight=".35264mm">
                  <v:path arrowok="t" textboxrect="0,0,3627343,50784"/>
                </v:shape>
                <v:shape id="Shape 233" o:spid="_x0000_s1097" style="position:absolute;left:3024;top:23157;width:36274;height:511;visibility:visible;mso-wrap-style:square;v-text-anchor:top" coordsize="3627343,5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opcEA&#10;AADbAAAADwAAAGRycy9kb3ducmV2LnhtbERPTWuDQBC9F/Iflin0UupaD2kwWUUCpc0pxOTQ4+BO&#10;VOrOirtVk1+fDQR6m8f7nE0+m06MNLjWsoL3KAZBXFndcq3gdPx8W4FwHlljZ5kUXMhBni2eNphq&#10;O/GBxtLXIoSwS1FB432fSumqhgy6yPbEgTvbwaAPcKilHnAK4aaTSRwvpcGWQ0ODPW0bqn7LP6Pg&#10;2peaivFjj+21S9yunH6+XielXp7nYg3C0+z/xQ/3tw7zE7j/Eg6Q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wqKXBAAAA2wAAAA8AAAAAAAAAAAAAAAAAmAIAAGRycy9kb3du&#10;cmV2LnhtbFBLBQYAAAAABAAEAPUAAACGAwAAAAA=&#10;" path="m,51127l66015,,3627343,e" filled="f" strokeweight=".35264mm">
                  <v:path arrowok="t" textboxrect="0,0,3627343,51127"/>
                </v:shape>
                <v:shape id="Shape 236" o:spid="_x0000_s1098" style="position:absolute;left:3024;top:19932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cFsQA&#10;AADbAAAADwAAAGRycy9kb3ducmV2LnhtbERPS2vCQBC+C/0PyxR6kboxBSnRVUqhPooIpnrwNmTH&#10;JDQ7G3e3Mf33XUHobT6+58wWvWlER87XlhWMRwkI4sLqmksFh6+P51cQPiBrbCyTgl/ysJg/DGaY&#10;aXvlPXV5KEUMYZ+hgiqENpPSFxUZ9CPbEkfubJ3BEKErpXZ4jeGmkWmSTKTBmmNDhS29V1R85z9G&#10;Qft5uRzH281xv0q75LRMh86XO6WeHvu3KYhAffgX391rHee/wO2XeI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nBbEAAAA2wAAAA8AAAAAAAAAAAAAAAAAmAIAAGRycy9k&#10;b3ducmV2LnhtbFBLBQYAAAAABAAEAPUAAACJAwAAAAA=&#10;" path="m,50784l66015,,3627343,e" filled="f" strokeweight=".35264mm">
                  <v:path arrowok="t" textboxrect="0,0,3627343,50784"/>
                </v:shape>
                <v:shape id="Shape 239" o:spid="_x0000_s1099" style="position:absolute;left:3024;top:16680;width:36274;height:507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EYsQA&#10;AADbAAAADwAAAGRycy9kb3ducmV2LnhtbERPS2vCQBC+C/0PyxR6kboxFCnRVUqhPooIpnrwNmTH&#10;JDQ7G3e3Mf33XUHobT6+58wWvWlER87XlhWMRwkI4sLqmksFh6+P51cQPiBrbCyTgl/ysJg/DGaY&#10;aXvlPXV5KEUMYZ+hgiqENpPSFxUZ9CPbEkfubJ3BEKErpXZ4jeGmkWmSTKTBmmNDhS29V1R85z9G&#10;Qft5uRzH281xv0q75LRMh86XO6WeHvu3KYhAffgX391rHee/wO2XeI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BGLEAAAA2wAAAA8AAAAAAAAAAAAAAAAAmAIAAGRycy9k&#10;b3ducmV2LnhtbFBLBQYAAAAABAAEAPUAAACJAwAAAAA=&#10;" path="m,50784l66015,,3627343,e" filled="f" strokeweight=".35264mm">
                  <v:path arrowok="t" textboxrect="0,0,3627343,50784"/>
                </v:shape>
                <v:shape id="Shape 242" o:spid="_x0000_s1100" style="position:absolute;left:3024;top:13426;width:36274;height:511;visibility:visible;mso-wrap-style:square;v-text-anchor:top" coordsize="3627343,5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lmsEA&#10;AADbAAAADwAAAGRycy9kb3ducmV2LnhtbERP32vCMBB+F/Y/hBv4NpNO1NEZZRMERRB1+n5rzrbY&#10;XLom1u6/X4SBb/fx/bzpvLOVaKnxpWMNyUCBIM6cKTnXcPxavryB8AHZYOWYNPySh/nsqTfF1Lgb&#10;76k9hFzEEPYpaihCqFMpfVaQRT9wNXHkzq6xGCJscmkavMVwW8lXpcbSYsmxocCaFgVll8PVavjp&#10;ttxuPifJaajWo2/lr8lus9W6/9x9vIMI1IWH+N+9MnH+CO6/xA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u5ZrBAAAA2wAAAA8AAAAAAAAAAAAAAAAAmAIAAGRycy9kb3du&#10;cmV2LnhtbFBLBQYAAAAABAAEAPUAAACGAwAAAAA=&#10;" path="m,51165l66015,,3627343,e" filled="f" strokeweight=".35264mm">
                  <v:path arrowok="t" textboxrect="0,0,3627343,51165"/>
                </v:shape>
                <v:shape id="Shape 245" o:spid="_x0000_s1101" style="position:absolute;left:3024;top:10175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/jsQA&#10;AADbAAAADwAAAGRycy9kb3ducmV2LnhtbERPS2vCQBC+F/oflin0UpqNOUhJs4oIPikFtR56G7Jj&#10;EszOxt1tTP99tyB4m4/vOcV0MK3oyfnGsoJRkoIgLq1uuFLwdVi8voHwAVlja5kU/JKH6eTxocBc&#10;2yvvqN+HSsQQ9jkqqEPocil9WZNBn9iOOHIn6wyGCF0ltcNrDDetzNJ0LA02HBtq7GheU3ne/xgF&#10;3fZyOY4+NsfdKuvT72X24nz1qdTz0zB7BxFoCHfxzb3Wcf4Y/n+JB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P47EAAAA2wAAAA8AAAAAAAAAAAAAAAAAmAIAAGRycy9k&#10;b3ducmV2LnhtbFBLBQYAAAAABAAEAPUAAACJAwAAAAA=&#10;" path="m,50784l66015,,3627343,e" filled="f" strokeweight=".35264mm">
                  <v:path arrowok="t" textboxrect="0,0,3627343,50784"/>
                </v:shape>
                <v:shape id="Shape 248" o:spid="_x0000_s1102" style="position:absolute;left:3024;top:6948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aFcQA&#10;AADbAAAADwAAAGRycy9kb3ducmV2LnhtbERPS2vCQBC+C/0PyxR6kboxh1qiq5RCfRQRTPXgbciO&#10;SWh2Nu5uY/rvu4LQ23x8z5ktetOIjpyvLSsYjxIQxIXVNZcKDl8fz68gfEDW2FgmBb/kYTF/GMww&#10;0/bKe+ryUIoYwj5DBVUIbSalLyoy6Ee2JY7c2TqDIUJXSu3wGsNNI9MkeZEGa44NFbb0XlHxnf8Y&#10;Be3n5XIcbzfH/SrtktMyHTpf7pR6euzfpiAC9eFffHevdZw/gdsv8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mhXEAAAA2wAAAA8AAAAAAAAAAAAAAAAAmAIAAGRycy9k&#10;b3ducmV2LnhtbFBLBQYAAAAABAAEAPUAAACJAwAAAAA=&#10;" path="m,50784l66015,,3627343,e" filled="f" strokeweight=".35264mm">
                  <v:path arrowok="t" textboxrect="0,0,3627343,50784"/>
                </v:shape>
                <v:shape id="Shape 251" o:spid="_x0000_s1103" style="position:absolute;left:3024;top:369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OZ8YA&#10;AADbAAAADwAAAGRycy9kb3ducmV2LnhtbESPT2vCQBDF74V+h2UKvRTdmIOU6CpS6D+RgrYevA3Z&#10;MQlmZ+PuNqbfvnMQvM3w3rz3m/lycK3qKcTGs4HJOANFXHrbcGXg5/t19AwqJmSLrWcy8EcRlov7&#10;uzkW1l94S/0uVUpCOBZooE6pK7SOZU0O49h3xKIdfXCYZA2VtgEvEu5anWfZVDtsWBpq7OilpvK0&#10;+3UGuvX5vJ9sPvfb97zPDm/5U4jVlzGPD8NqBirRkG7m6/WHFXyBlV9kA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QOZ8YAAADbAAAADwAAAAAAAAAAAAAAAACYAgAAZHJz&#10;L2Rvd25yZXYueG1sUEsFBgAAAAAEAAQA9QAAAIsDAAAAAA==&#10;" path="m,50784l66015,,3627343,e" filled="f" strokeweight=".35264mm">
                  <v:path arrowok="t" textboxrect="0,0,3627343,50784"/>
                </v:shape>
                <v:shape id="Shape 254" o:spid="_x0000_s1104" style="position:absolute;left:3024;top:44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r/MQA&#10;AADbAAAADwAAAGRycy9kb3ducmV2LnhtbERPS2vCQBC+C/0PyxR6kboxh2Kjq5RCfRQRTPXgbciO&#10;SWh2Nu5uY/rvu4LQ23x8z5ktetOIjpyvLSsYjxIQxIXVNZcKDl8fzxMQPiBrbCyTgl/ysJg/DGaY&#10;aXvlPXV5KEUMYZ+hgiqENpPSFxUZ9CPbEkfubJ3BEKErpXZ4jeGmkWmSvEiDNceGClt6r6j4zn+M&#10;gvbzcjmOt5vjfpV2yWmZDp0vd0o9PfZvUxCB+vAvvrvXOs5/hdsv8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q/zEAAAA2wAAAA8AAAAAAAAAAAAAAAAAmAIAAGRycy9k&#10;b3ducmV2LnhtbFBLBQYAAAAABAAEAPUAAACJAwAAAAA=&#10;" path="m,50784l66015,,3627343,e" filled="f" strokeweight=".35264mm">
                  <v:path arrowok="t" textboxrect="0,0,3627343,50784"/>
                </v:shape>
                <v:shape id="Shape 255" o:spid="_x0000_s1105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PT8AA&#10;AADbAAAADwAAAGRycy9kb3ducmV2LnhtbERPy4rCMBTdD/gP4QqzG1NdiFSjiCCKDsL4AJeX5toU&#10;m5vaRJv5+8lCmOXhvGeLaGvxotZXjhUMBxkI4sLpiksF59P6awLCB2SNtWNS8EseFvPexwxz7Tr+&#10;odcxlCKFsM9RgQmhyaX0hSGLfuAa4sTdXGsxJNiWUrfYpXBby1GWjaXFilODwYZWhor78WkVPOR3&#10;tLv9NV6zw6Rahku3MY9Oqc9+XE5BBIrhX/x2b7WCUVqfvqQ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kPT8AAAADbAAAADwAAAAAAAAAAAAAAAACYAgAAZHJzL2Rvd25y&#10;ZXYueG1sUEsFBgAAAAAEAAQA9QAAAIUDAAAAAA==&#10;" path="m3627343,r-66269,50784l,50784,66015,,3627343,xe" filled="f" strokeweight=".35264mm">
                  <v:path arrowok="t" textboxrect="0,0,3627343,50784"/>
                </v:shape>
                <v:shape id="Shape 258" o:spid="_x0000_s1106" style="position:absolute;left:3024;top:444;width:660;height:29728;visibility:visible;mso-wrap-style:square;v-text-anchor:top" coordsize="66015,297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wM8EA&#10;AADbAAAADwAAAGRycy9kb3ducmV2LnhtbESPQYvCMBSE7wv+h/AEb2uqh0WqUUQsyiLIqnh+NM+m&#10;2ryUJtb6740g7HGYmW+Y2aKzlWip8aVjBaNhAoI4d7rkQsHpmH1PQPiArLFyTAqe5GEx733NMNXu&#10;wX/UHkIhIoR9igpMCHUqpc8NWfRDVxNH7+IaiyHKppC6wUeE20qOk+RHWiw5LhisaWUovx3uVkFb&#10;0/Y6ybIzb36LfFet9xvj90oN+t1yCiJQF/7Dn/ZWKxiP4P0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PcDPBAAAA2wAAAA8AAAAAAAAAAAAAAAAAmAIAAGRycy9kb3du&#10;cmV2LnhtbFBLBQYAAAAABAAEAPUAAACGAwAAAAA=&#10;" path="m,2972818l,50784,66015,r,2922033l,2972818xe" filled="f" strokecolor="gray" strokeweight=".35264mm">
                  <v:path arrowok="t" textboxrect="0,0,66015,2972818"/>
                </v:shape>
                <v:shape id="Shape 261" o:spid="_x0000_s1107" style="position:absolute;left:3684;top:444;width:35614;height:29220;visibility:visible;mso-wrap-style:square;v-text-anchor:top" coordsize="3561391,292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USsIA&#10;AADbAAAADwAAAGRycy9kb3ducmV2LnhtbESP0WrCQBRE3wv+w3IF3+rGPEiJriKCklKQNvoB1+w1&#10;WczeDdk1Jn/vFgp9HGbmDLPeDrYRPXXeOFawmCcgiEunDVcKLufD+wcIH5A1No5JwUgetpvJ2xoz&#10;7Z78Q30RKhEh7DNUUIfQZlL6siaLfu5a4ujdXGcxRNlVUnf4jHDbyDRJltKi4bhQY0v7msp78bAK&#10;hqK9Hs0+H/OH489TX45fu2+j1Gw67FYgAg3hP/zXzrWCNIXfL/E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JRKwgAAANsAAAAPAAAAAAAAAAAAAAAAAJgCAABkcnMvZG93&#10;bnJldi54bWxQSwUGAAAAAAQABAD1AAAAhwMAAAAA&#10;" path="m,2922008r3561391,l3561391,,,,,2922008xe" filled="f" strokecolor="gray" strokeweight=".35264mm">
                  <v:path arrowok="t" textboxrect="0,0,3561391,2922008"/>
                </v:shape>
                <v:shape id="Shape 262" o:spid="_x0000_s1108" style="position:absolute;left:6477;top:26716;width:686;height:3456;visibility:visible;mso-wrap-style:square;v-text-anchor:top" coordsize="68554,34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BGMUA&#10;AADbAAAADwAAAGRycy9kb3ducmV2LnhtbESPT2vCQBTE7wW/w/IEb3UTLTWkbkREwZutDfb6yL7m&#10;T7NvY3Y16bfvFgo9DjPzG2a9GU0r7tS72rKCeB6BIC6srrlUkL8fHhMQziNrbC2Tgm9ysMkmD2tM&#10;tR34je5nX4oAYZeigsr7LpXSFRUZdHPbEQfv0/YGfZB9KXWPQ4CbVi6i6FkarDksVNjRrqLi63wz&#10;Cpr46XJKrvs4b1enfbPLh4/6+qrUbDpuX0B4Gv1/+K991AoWS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4EYxQAAANsAAAAPAAAAAAAAAAAAAAAAAJgCAABkcnMv&#10;ZG93bnJldi54bWxQSwUGAAAAAAQABAD1AAAAigMAAAAA&#10;" path="m68554,r,294867l,345651,,50784,68554,xe" fillcolor="maroon" strokeweight=".35264mm">
                  <v:path arrowok="t" textboxrect="0,0,68554,345651"/>
                </v:shape>
                <v:shape id="Shape 3812" o:spid="_x0000_s1109" style="position:absolute;left:4497;top:14929;width:1980;height:15238;visibility:visible;mso-wrap-style:square;v-text-anchor:top" coordsize="198045,29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7Y8EA&#10;AADbAAAADwAAAGRycy9kb3ducmV2LnhtbESPQYvCMBSE7wv+h/AEb2tqEVerUUQRxItsFbw+mmdb&#10;bF5KE23990YQPA4z8w2zWHWmEg9qXGlZwWgYgSDOrC45V3A+7X6nIJxH1lhZJgVPcrBa9n4WmGjb&#10;8j89Up+LAGGXoILC+zqR0mUFGXRDWxMH72obgz7IJpe6wTbATSXjKJpIgyWHhQJr2hSU3dK7UdDF&#10;u6NOt+1zPLlsD/es9eUfzZQa9Lv1HISnzn/Dn/ZeK4jH8P4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9O2PBAAAA2wAAAA8AAAAAAAAAAAAAAAAAmAIAAGRycy9kb3du&#10;cmV2LnhtbFBLBQYAAAAABAAEAPUAAACGAwAAAAA=&#10;" path="m,l198045,r,294867l,294867,,e" fillcolor="red" strokeweight=".35264mm">
                  <v:path arrowok="t" textboxrect="0,0,198045,294867"/>
                </v:shape>
                <v:shape id="Shape 3813" o:spid="_x0000_s1110" style="position:absolute;left:6477;top:5323;width:1984;height:24847;visibility:visible;mso-wrap-style:square;v-text-anchor:top" coordsize="198363,265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q3cYA&#10;AADbAAAADwAAAGRycy9kb3ducmV2LnhtbESPzW7CMBCE70h9B2srcSNOoYI2xSDEj8qFSqW9cFvi&#10;bRKI11ZsQvr2NRJSj6OZ+UYznXemFi01vrKs4ClJQRDnVldcKPj+2gxeQPiArLG2TAp+ycN89tCb&#10;YqbtlT+p3YdCRAj7DBWUIbhMSp+XZNAn1hFH78c2BkOUTSF1g9cIN7UcpulYGqw4LpToaFlSft5f&#10;jAL3etq1z6Pj8XAYrTYT805r7z6U6j92izcQgbrwH763t1rBcAK3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8q3cYAAADbAAAADwAAAAAAAAAAAAAAAACYAgAAZHJz&#10;L2Rvd25yZXYueG1sUEsFBgAAAAAEAAQA9QAAAIsDAAAAAA==&#10;" path="m,l198363,r,2655390l,2655390,,e" fillcolor="yellow" strokeweight=".35264mm">
                  <v:path arrowok="t" textboxrect="0,0,198363,2655390"/>
                </v:shape>
                <v:shape id="Shape 3814" o:spid="_x0000_s1111" style="position:absolute;left:8461;top:28113;width:1980;height:2057;visibility:visible;mso-wrap-style:square;v-text-anchor:top" coordsize="198045,29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PCMEA&#10;AADbAAAADwAAAGRycy9kb3ducmV2LnhtbERPy4rCMBTdC/MP4Q6403QU61CNMqMVBFc+NrO7Ntem&#10;THNTmqj1781CcHk47/mys7W4Uesrxwq+hgkI4sLpiksFp+Nm8A3CB2SNtWNS8CAPy8VHb46Zdnfe&#10;0+0QShFD2GeowITQZFL6wpBFP3QNceQurrUYImxLqVu8x3Bby1GSpNJixbHBYEMrQ8X/4WoV7Irp&#10;6pyneXqsN9PfyTn9W5u8Uar/2f3MQATqwlv8cm+1gnFcH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cjwjBAAAA2wAAAA8AAAAAAAAAAAAAAAAAmAIAAGRycy9kb3du&#10;cmV2LnhtbFBLBQYAAAAABAAEAPUAAACGAwAAAAA=&#10;" path="m,l198045,r,294867l,294867,,e" fillcolor="blue" strokeweight=".35264mm">
                  <v:path arrowok="t" textboxrect="0,0,198045,294867"/>
                </v:shape>
                <v:shape id="Shape 271" o:spid="_x0000_s1112" style="position:absolute;left:15367;top:27655;width:689;height:2517;visibility:visible;mso-wrap-style:square;v-text-anchor:top" coordsize="68935,25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d6sYA&#10;AADbAAAADwAAAGRycy9kb3ducmV2LnhtbESP0WrCQBRE34X+w3ILvkizqWKxaVYJgiBaH4z9gNvs&#10;bZI2ezdkNyb9+25B8HGYmTNMuhlNI67UudqygucoBkFcWF1zqeDjsntagXAeWWNjmRT8koPN+mGS&#10;YqLtwGe65r4UAcIuQQWV920ipSsqMugi2xIH78t2Bn2QXSl1h0OAm0bO4/hFGqw5LFTY0rai4ifv&#10;jYLXZbb73B9Xs2x479sTHi6nY/+t1PRxzN5AeBr9PXxr77WCxRz+v4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hd6sYAAADbAAAADwAAAAAAAAAAAAAAAACYAgAAZHJz&#10;L2Rvd25yZXYueG1sUEsFBgAAAAAEAAQA9QAAAIsDAAAAAA==&#10;" path="m68935,r,200916l,251700,,51102,68935,xe" fillcolor="maroon" strokeweight=".35264mm">
                  <v:path arrowok="t" textboxrect="0,0,68935,251700"/>
                </v:shape>
                <v:shape id="Shape 3815" o:spid="_x0000_s1113" style="position:absolute;left:13411;top:12688;width:1955;height:17479;visibility:visible;mso-wrap-style:square;v-text-anchor:top" coordsize="195506,200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eNsMA&#10;AADbAAAADwAAAGRycy9kb3ducmV2LnhtbESPUWvCQBCE3wv9D8cKfasXK0iJniJCIUIL1db3Nbcm&#10;Ibm9cLdq2l/fE4Q+DjPzDbNYDa5TFwqx8WxgMs5AEZfeNlwZ+P56e34FFQXZYueZDPxQhNXy8WGB&#10;ufVX3tFlL5VKEI45GqhF+lzrWNbkMI59T5y8kw8OJclQaRvwmuCu0y9ZNtMOG04LNfa0qals92dn&#10;4KM4rIswyFZ++7M/fm7bzTu3xjyNhvUclNAg/+F7u7AGplO4fU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ReNsMAAADbAAAADwAAAAAAAAAAAAAAAACYAgAAZHJzL2Rv&#10;d25yZXYueG1sUEsFBgAAAAAEAAQA9QAAAIgDAAAAAA==&#10;" path="m,l195506,r,200599l,200599,,e" fillcolor="red" strokeweight=".35264mm">
                  <v:path arrowok="t" textboxrect="0,0,195506,200599"/>
                </v:shape>
                <v:shape id="Shape 3816" o:spid="_x0000_s1114" style="position:absolute;left:15367;top:4535;width:1983;height:25635;visibility:visible;mso-wrap-style:square;v-text-anchor:top" coordsize="198363,243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PhsIA&#10;AADbAAAADwAAAGRycy9kb3ducmV2LnhtbESPzWrDMBCE74W+g9hCb42cFkJwo4QSaClNLnbyAIu1&#10;/iHelSupif32VSCQ4zAz3zCrzci9OpMPnRMD81kGiqRytpPGwPHw+bIEFSKKxd4JGZgowGb9+LDC&#10;3LqLFHQuY6MSREKOBtoYh1zrULXEGGZuIEle7TxjTNI32nq8JDj3+jXLFpqxk7TQ4kDblqpT+ccG&#10;XL3/qXkoyoJPfgq7iYtf/2XM89P48Q4q0hjv4Vv72xp4W8D1S/oB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Q+GwgAAANsAAAAPAAAAAAAAAAAAAAAAAJgCAABkcnMvZG93&#10;bnJldi54bWxQSwUGAAAAAAQABAD1AAAAhwMAAAAA&#10;" path="m,l198363,r,2434224l,2434224,,e" fillcolor="yellow" strokeweight=".35264mm">
                  <v:path arrowok="t" textboxrect="0,0,198363,2434224"/>
                </v:shape>
                <v:shape id="Shape 3817" o:spid="_x0000_s1115" style="position:absolute;left:17351;top:27653;width:1980;height:2517;visibility:visible;mso-wrap-style:square;v-text-anchor:top" coordsize="198045,60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QfMQA&#10;AADbAAAADwAAAGRycy9kb3ducmV2LnhtbESPT2vCQBTE70K/w/IKvemmf5SYuopUCz3owUTvj+xr&#10;sjT7NmTXJH77bqHgcZiZ3zCrzWgb0VPnjWMFz7MEBHHptOFKwbn4nKYgfEDW2DgmBTfysFk/TFaY&#10;aTfwifo8VCJC2GeooA6hzaT0ZU0W/cy1xNH7dp3FEGVXSd3hEOG2kS9JspAWDceFGlv6qKn8ya9W&#10;wZud42HrL/PdvjwVi4PxqTmmSj09jtt3EIHGcA//t7+0gtcl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kHzEAAAA2wAAAA8AAAAAAAAAAAAAAAAAmAIAAGRycy9k&#10;b3ducmV2LnhtbFBLBQYAAAAABAAEAPUAAACJAwAAAAA=&#10;" path="m,l198045,r,609730l,609730,,e" fillcolor="blue" strokeweight=".35264mm">
                  <v:path arrowok="t" textboxrect="0,0,198045,609730"/>
                </v:shape>
                <v:shape id="Shape 3818" o:spid="_x0000_s1116" style="position:absolute;left:24285;top:5830;width:1981;height:24342;visibility:visible;mso-wrap-style:square;v-text-anchor:top" coordsize="198045,243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o18IA&#10;AADbAAAADwAAAGRycy9kb3ducmV2LnhtbESPQWsCMRSE7wX/Q3iF3mrWVYpujSKK4tGqF2+vm9fN&#10;4uYlbFJd/70RBI/DzHzDTOedbcSF2lA7VjDoZyCIS6drrhQcD+vPMYgQkTU2jknBjQLMZ723KRba&#10;XfmHLvtYiQThUKACE6MvpAylIYuh7zxx8v5cazEm2VZSt3hNcNvIPMu+pMWa04JBT0tD5Xn/bxX8&#10;5oezp+HGD0aTxXC9OpnVeNcp9fHeLb5BROriK/xsb7WCUQ6P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GjXwgAAANsAAAAPAAAAAAAAAAAAAAAAAJgCAABkcnMvZG93&#10;bnJldi54bWxQSwUGAAAAAAQABAD1AAAAhwMAAAAA&#10;" path="m,l198045,r,2434224l,2434224,,e" fillcolor="yellow" strokeweight=".35264mm">
                  <v:path arrowok="t" textboxrect="0,0,198045,2434224"/>
                </v:shape>
                <v:shape id="Shape 3819" o:spid="_x0000_s1117" style="position:absolute;left:26264;top:10682;width:1981;height:19485;visibility:visible;mso-wrap-style:square;v-text-anchor:top" coordsize="198045,810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yZcQA&#10;AADbAAAADwAAAGRycy9kb3ducmV2LnhtbESPQWvCQBSE70L/w/IK3nTT1oqkriKCInpqFMXb6+5r&#10;kjb7NmTXGP99tyB4HGbmG2Y672wlWmp86VjByzABQaydKTlXcNivBhMQPiAbrByTght5mM+eelNM&#10;jbvyJ7VZyEWEsE9RQRFCnUrpdUEW/dDVxNH7do3FEGWTS9PgNcJtJV+TZCwtlhwXCqxpWZD+zS5W&#10;gf4pj9n+8Fa3X+vd5bzVerU+eaX6z93iA0SgLjzC9/bGKBi9w/+X+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MmXEAAAA2wAAAA8AAAAAAAAAAAAAAAAAmAIAAGRycy9k&#10;b3ducmV2LnhtbFBLBQYAAAAABAAEAPUAAACJAwAAAAA=&#10;" path="m,l198045,r,810646l,810646,,e" fillcolor="red" strokeweight=".35264mm">
                  <v:path arrowok="t" textboxrect="0,0,198045,810646"/>
                </v:shape>
                <v:shape id="Shape 286" o:spid="_x0000_s1118" style="position:absolute;left:33200;top:28115;width:661;height:2057;visibility:visible;mso-wrap-style:square;v-text-anchor:top" coordsize="66142,205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nWMQA&#10;AADbAAAADwAAAGRycy9kb3ducmV2LnhtbESPT4vCMBTE78J+h/AWvGnqKrpbjSIrgooX/yB4ezbP&#10;tmzz0m2i1m9vBMHjMDO/YUaT2hTiSpXLLSvotCMQxInVOacK9rt56xuE88gaC8uk4E4OJuOPxghj&#10;bW+8oevWpyJA2MWoIPO+jKV0SUYGXduWxME728qgD7JKpa7wFuCmkF9R1JcGcw4LGZb0m1Hyt70Y&#10;BceO+Tmt5exMy3p6OB3W/123XynV/KynQxCeav8Ov9oLraA3gOeX8AP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051jEAAAA2wAAAA8AAAAAAAAAAAAAAAAAmAIAAGRycy9k&#10;b3ducmV2LnhtbFBLBQYAAAAABAAEAPUAAACJAwAAAAA=&#10;" path="m66142,r,154892l,205677,,50784,66142,xe" fillcolor="maroon" strokeweight=".35264mm">
                  <v:path arrowok="t" textboxrect="0,0,66142,205677"/>
                </v:shape>
                <v:shape id="Shape 3820" o:spid="_x0000_s1119" style="position:absolute;left:31220;top:19192;width:1980;height:10978;visibility:visible;mso-wrap-style:square;v-text-anchor:top" coordsize="198046,154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tccAA&#10;AADbAAAADwAAAGRycy9kb3ducmV2LnhtbERPzWoCMRC+F3yHMIK3mq0Uu6xGKaLVk6XbPsA0GTeL&#10;m0nYRN2+fXMQPH58/8v14DpxpT62nhW8TAsQxNqblhsFP9+75xJETMgGO8+k4I8irFejpyVWxt/4&#10;i651akQO4VihAptSqKSM2pLDOPWBOHMn3ztMGfaNND3ecrjr5Kwo5tJhy7nBYqCNJX2uL06B/qyL&#10;j9Nv2Ja4f2vKMD+22l6UmoyH9wWIREN6iO/ug1HwmsfmL/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utccAAAADbAAAADwAAAAAAAAAAAAAAAACYAgAAZHJzL2Rvd25y&#10;ZXYueG1sUEsFBgAAAAAEAAQA9QAAAIUDAAAAAA==&#10;" path="m,l198046,r,154892l,154892,,e" fillcolor="red" strokeweight=".35264mm">
                  <v:path arrowok="t" textboxrect="0,0,198046,154892"/>
                </v:shape>
                <v:shape id="Shape 3821" o:spid="_x0000_s1120" style="position:absolute;left:33199;top:2288;width:1955;height:27882;visibility:visible;mso-wrap-style:square;v-text-anchor:top" coordsize="195506,251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orsMA&#10;AADbAAAADwAAAGRycy9kb3ducmV2LnhtbESPQWvCQBSE7wX/w/IEb3Wj2FSiq4hQsIciSb14e2Sf&#10;STT7NuRtNf333UKhx2FmvmHW28G16k69NJ4NzKYJKOLS24YrA6fPt+clKAnIFlvPZOCbBLab0dMa&#10;M+sfnNO9CJWKEJYMDdQhdJnWUtbkUKa+I47exfcOQ5R9pW2Pjwh3rZ4nSaodNhwXauxoX1N5K76c&#10;gWJxTdOLz+Vwxv2HvOuj5K9HYybjYbcCFWgI/+G/9sEaeJnB75f4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AorsMAAADbAAAADwAAAAAAAAAAAAAAAACYAgAAZHJzL2Rv&#10;d25yZXYueG1sUEsFBgAAAAAEAAQA9QAAAIgDAAAAAA==&#10;" path="m,l195506,r,2512939l,2512939,,e" fillcolor="yellow" strokeweight=".35264mm">
                  <v:path arrowok="t" textboxrect="0,0,195506,2512939"/>
                </v:shape>
                <v:shape id="Shape 3822" o:spid="_x0000_s1121" style="position:absolute;left:35155;top:25964;width:1981;height:4206;visibility:visible;mso-wrap-style:square;v-text-anchor:top" coordsize="198046,576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BYcIA&#10;AADbAAAADwAAAGRycy9kb3ducmV2LnhtbESP3YrCMBSE7wXfIRzBO00Ud5VqFPEH9k6sPsCxObbV&#10;5qQ0UbtvvxGEvRxm5htmsWptJZ7U+NKxhtFQgSDOnCk513A+7QczED4gG6wck4Zf8rBadjsLTIx7&#10;8ZGeachFhLBPUEMRQp1I6bOCLPqhq4mjd3WNxRBlk0vT4CvCbSXHSn1LiyXHhQJr2hSU3dOH1XA5&#10;HO5q5I+TVE2vrd3sbm6622rd77XrOYhAbfgPf9o/RsPXBN5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QcFhwgAAANsAAAAPAAAAAAAAAAAAAAAAAJgCAABkcnMvZG93&#10;bnJldi54bWxQSwUGAAAAAAQABAD1AAAAhwMAAAAA&#10;" path="m,l198046,r,576721l,576721,,e" fillcolor="blue" strokeweight=".35264mm">
                  <v:path arrowok="t" textboxrect="0,0,198046,576721"/>
                </v:shape>
                <v:shape id="Shape 294" o:spid="_x0000_s1122" style="position:absolute;left:35154;top:25670;width:2073;height:523;visibility:visible;mso-wrap-style:square;v-text-anchor:top" coordsize="266600,5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aXcMA&#10;AADbAAAADwAAAGRycy9kb3ducmV2LnhtbESPwWrDMBBE74H8g9hCL6GWG3AJThRTkhaa3uqEnhdr&#10;YxlbK2MptvP3VaHQ4zAzb5hdMdtOjDT4xrGC5yQFQVw53XCt4HJ+f9qA8AFZY+eYFNzJQ7FfLnaY&#10;azfxF41lqEWEsM9RgQmhz6X0lSGLPnE9cfSubrAYohxqqQecItx2cp2mL9Jiw3HBYE8HQ1Vb3qyC&#10;z9vp3o/Tm3ENH8rV0WXf7fqk1OPD/LoFEWgO/+G/9odWkGX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aXcMAAADbAAAADwAAAAAAAAAAAAAAAACYAgAAZHJzL2Rv&#10;d25yZXYueG1sUEsFBgAAAAAEAAQA9QAAAIgDAAAAAA==&#10;" path="m68554,l266600,,197919,53323,,53323,68554,xe" fillcolor="#0000bf" strokeweight=".35264mm">
                  <v:path arrowok="t" textboxrect="0,0,266600,53323"/>
                </v:shape>
                <v:shape id="Shape 295" o:spid="_x0000_s1123" style="position:absolute;left:3024;top:952;width:0;height:29220;visibility:visible;mso-wrap-style:square;v-text-anchor:top" coordsize="0,292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AF8QA&#10;AADbAAAADwAAAGRycy9kb3ducmV2LnhtbESPzWrDMBCE74W8g9hAbo2cpg3BiWzSFtP2EsjPAyzW&#10;xr9a2ZaauG9fFQo5DjPzDbNNR9OKKw2usqxgMY9AEOdWV1woOJ+yxzUI55E1tpZJwQ85SJPJwxZj&#10;bW98oOvRFyJA2MWooPS+i6V0eUkG3dx2xMG72MGgD3IopB7wFuCmlU9RtJIGKw4LJXb0VlLeHL+N&#10;AtN91R/ZhfomWy/f98/9oa2bV6Vm03G3AeFp9Pfwf/tTK3hZwd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QBfEAAAA2wAAAA8AAAAAAAAAAAAAAAAAmAIAAGRycy9k&#10;b3ducmV2LnhtbFBLBQYAAAAABAAEAPUAAACJAwAAAAA=&#10;" path="m,2922033l,e" filled="f" strokeweight=".35264mm">
                  <v:path arrowok="t" textboxrect="0,0,0,2922033"/>
                </v:shape>
                <v:shape id="Shape 296" o:spid="_x0000_s1124" style="position:absolute;left:2516;top:3017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qk8QA&#10;AADbAAAADwAAAGRycy9kb3ducmV2LnhtbESPT4vCMBTE74LfIbwFL6KpQlW6RhFhF11P/kHY26N5&#10;25Y2L7WJWr/9RhA8DjPzG2a+bE0lbtS4wrKC0TACQZxaXXCm4HT8GsxAOI+ssbJMCh7kYLnoduaY&#10;aHvnPd0OPhMBwi5BBbn3dSKlS3My6Ia2Jg7en20M+iCbTOoG7wFuKjmOook0WHBYyLGmdU5pebga&#10;Bd+XSsbnsj+djUr7Y3X5G+/0VqneR7v6BOGp9e/wq73RCuIpPL+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6pPEAAAA2wAAAA8AAAAAAAAAAAAAAAAAmAIAAGRycy9k&#10;b3ducmV2LnhtbFBLBQYAAAAABAAEAPUAAACJAwAAAAA=&#10;" path="m50781,l,e" filled="f" strokeweight=".35264mm">
                  <v:path arrowok="t" textboxrect="0,0,50781,0"/>
                </v:shape>
                <v:shape id="Shape 297" o:spid="_x0000_s1125" style="position:absolute;left:2516;top:26919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+4cEA&#10;AADbAAAADwAAAGRycy9kb3ducmV2LnhtbERPTYvCMBC9L/gfwgheZE0VqtI1igiKuierLOxtaMa2&#10;tJnUJmr99+awsMfH+16sOlOLB7WutKxgPIpAEGdWl5wruJy3n3MQziNrrC2Tghc5WC17HwtMtH3y&#10;iR6pz0UIYZeggsL7JpHSZQUZdCPbEAfualuDPsA2l7rFZwg3tZxE0VQaLDk0FNjQpqCsSu9Gwe5W&#10;y/inGs7m48oera5+4299UGrQ79ZfIDx1/l/8595rBXE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fuHBAAAA2wAAAA8AAAAAAAAAAAAAAAAAmAIAAGRycy9kb3du&#10;cmV2LnhtbFBLBQYAAAAABAAEAPUAAACGAwAAAAA=&#10;" path="m50781,l,e" filled="f" strokeweight=".35264mm">
                  <v:path arrowok="t" textboxrect="0,0,50781,0"/>
                </v:shape>
                <v:shape id="Shape 298" o:spid="_x0000_s1126" style="position:absolute;left:2516;top:23668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besQA&#10;AADbAAAADwAAAGRycy9kb3ducmV2LnhtbESPQWvCQBSE7wX/w/KEXkQ3FlI1uooIFbWnqgjeHtln&#10;EpJ9G7Nbjf/eLQg9DjPzDTNbtKYSN2pcYVnBcBCBIE6tLjhTcDx89ccgnEfWWFkmBQ9ysJh33maY&#10;aHvnH7rtfSYChF2CCnLv60RKl+Zk0A1sTRy8i20M+iCbTOoG7wFuKvkRRZ/SYMFhIceaVjml5f7X&#10;KFhfKxmfyt5oPCztzuryHH/rrVLv3XY5BeGp9f/hV3ujFcQT+Ps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23rEAAAA2wAAAA8AAAAAAAAAAAAAAAAAmAIAAGRycy9k&#10;b3ducmV2LnhtbFBLBQYAAAAABAAEAPUAAACJAwAAAAA=&#10;" path="m50781,l,e" filled="f" strokeweight=".35264mm">
                  <v:path arrowok="t" textboxrect="0,0,50781,0"/>
                </v:shape>
                <v:shape id="Shape 299" o:spid="_x0000_s1127" style="position:absolute;left:2516;top:20440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4WsEA&#10;AADbAAAADwAAAGRycy9kb3ducmV2LnhtbERPy4rCMBTdC/5DuIIb0VRBRzqmZRhQfKx0ZGB2l+ZO&#10;W9rc1CZq/XuzEFweznuVdqYWN2pdaVnBdBKBIM6sLjlXcP5Zj5cgnEfWWFsmBQ9ykCb93gpjbe98&#10;pNvJ5yKEsItRQeF9E0vpsoIMuoltiAP3b1uDPsA2l7rFewg3tZxF0UIaLDk0FNjQd0FZdboaBZtL&#10;Lee/1ehjOa3s3urqb37QO6WGg+7rE4Snzr/FL/dWK1iE9eFL+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uFrBAAAA2wAAAA8AAAAAAAAAAAAAAAAAmAIAAGRycy9kb3du&#10;cmV2LnhtbFBLBQYAAAAABAAEAPUAAACGAwAAAAA=&#10;" path="m50781,l,e" filled="f" strokeweight=".35264mm">
                  <v:path arrowok="t" textboxrect="0,0,50781,0"/>
                </v:shape>
                <v:shape id="Shape 300" o:spid="_x0000_s1128" style="position:absolute;left:2516;top:17187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dwcUA&#10;AADbAAAADwAAAGRycy9kb3ducmV2LnhtbESPQWvCQBSE7wX/w/IKvRTdpKCG1FWk0FL1ZBSht0f2&#10;NQnJvk13txr/vSsUehxm5htmsRpMJ87kfGNZQTpJQBCXVjdcKTge3scZCB+QNXaWScGVPKyWo4cF&#10;5tpeeE/nIlQiQtjnqKAOoc+l9GVNBv3E9sTR+7bOYIjSVVI7vES46eRLksykwYbjQo09vdVUtsWv&#10;UfDx08npqX2eZ2lrt1a3X9Od3ij19DisX0EEGsJ/+K/9qRXMUr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h3BxQAAANsAAAAPAAAAAAAAAAAAAAAAAJgCAABkcnMv&#10;ZG93bnJldi54bWxQSwUGAAAAAAQABAD1AAAAigMAAAAA&#10;" path="m50781,l,e" filled="f" strokeweight=".35264mm">
                  <v:path arrowok="t" textboxrect="0,0,50781,0"/>
                </v:shape>
                <v:shape id="Shape 301" o:spid="_x0000_s1129" style="position:absolute;left:2516;top:13937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DtsQA&#10;AADbAAAADwAAAGRycy9kb3ducmV2LnhtbESPT4vCMBTE7wt+h/AEL6Kpgn+oRhFhRXdPVhG8PZpn&#10;W9q8dJuo9dtvFoQ9DjPzG2a5bk0lHtS4wrKC0TACQZxaXXCm4Hz6HMxBOI+ssbJMCl7kYL3qfCwx&#10;1vbJR3okPhMBwi5GBbn3dSylS3My6Ia2Jg7ezTYGfZBNJnWDzwA3lRxH0VQaLDgs5FjTNqe0TO5G&#10;we6nkpNL2Z/NR6X9srq8Tr71Qalet90sQHhq/X/43d5rBdM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Mg7bEAAAA2wAAAA8AAAAAAAAAAAAAAAAAmAIAAGRycy9k&#10;b3ducmV2LnhtbFBLBQYAAAAABAAEAPUAAACJAwAAAAA=&#10;" path="m50781,l,e" filled="f" strokeweight=".35264mm">
                  <v:path arrowok="t" textboxrect="0,0,50781,0"/>
                </v:shape>
                <v:shape id="Shape 302" o:spid="_x0000_s1130" style="position:absolute;left:2516;top:10683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mLcQA&#10;AADbAAAADwAAAGRycy9kb3ducmV2LnhtbESPS4vCQBCE74L/YWjBi+hEFx9ER5GFlXU9+UDw1mTa&#10;JCTTEzOjxn+/s7Dgsaiqr6jFqjGleFDtcssKhoMIBHFidc6pgtPxqz8D4TyyxtIyKXiRg9Wy3Vpg&#10;rO2T9/Q4+FQECLsYFWTeV7GULsnIoBvYijh4V1sb9EHWqdQ1PgPclHIURRNpMOewkGFFnxklxeFu&#10;FGxupRyfi950Nizsj9XFZbzTW6W6nWY9B+Gp8e/wf/tbK5h8wN+X8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Ji3EAAAA2wAAAA8AAAAAAAAAAAAAAAAAmAIAAGRycy9k&#10;b3ducmV2LnhtbFBLBQYAAAAABAAEAPUAAACJAwAAAAA=&#10;" path="m50781,l,e" filled="f" strokeweight=".35264mm">
                  <v:path arrowok="t" textboxrect="0,0,50781,0"/>
                </v:shape>
                <v:shape id="Shape 303" o:spid="_x0000_s1131" style="position:absolute;left:2516;top:7456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8PMcA&#10;AADdAAAADwAAAGRycy9kb3ducmV2LnhtbESPW2vCQBSE3wv+h+UIvhTdaOuF6CpSUFp98oLg2yF7&#10;TEKyZ9PsqvHfu4WCj8PMfMPMFo0pxY1ql1tW0O9FIIgTq3NOFRwPq+4EhPPIGkvLpOBBDhbz1tsM&#10;Y23vvKPb3qciQNjFqCDzvoqldElGBl3PVsTBu9jaoA+yTqWu8R7gppSDKBpJgzmHhQwr+sooKfZX&#10;o2D9W8rhqXgfT/qF3VhdnIdb/aNUp90spyA8Nf4V/m9/awUfg9En/L0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9/DzHAAAA3QAAAA8AAAAAAAAAAAAAAAAAmAIAAGRy&#10;cy9kb3ducmV2LnhtbFBLBQYAAAAABAAEAPUAAACMAwAAAAA=&#10;" path="m50781,l,e" filled="f" strokeweight=".35264mm">
                  <v:path arrowok="t" textboxrect="0,0,50781,0"/>
                </v:shape>
                <v:shape id="Shape 304" o:spid="_x0000_s1132" style="position:absolute;left:2516;top:420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Zp8YA&#10;AADdAAAADwAAAGRycy9kb3ducmV2LnhtbESPT2vCQBTE74LfYXmCF9GNlqhEVxHBUtuTfxC8PbLP&#10;JCT7Nma3Gr99t1DocZiZ3zDLdWsq8aDGFZYVjEcRCOLU6oIzBefTbjgH4TyyxsoyKXiRg/Wq21li&#10;ou2TD/Q4+kwECLsEFeTe14mULs3JoBvZmjh4N9sY9EE2mdQNPgPcVHISRVNpsOCwkGNN25zS8vht&#10;FLzfKxlfysFsPi7tp9XlNf7Se6X6vXazAOGp9f/hv/aHVvA2mcb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FZp8YAAADdAAAADwAAAAAAAAAAAAAAAACYAgAAZHJz&#10;L2Rvd25yZXYueG1sUEsFBgAAAAAEAAQA9QAAAIsDAAAAAA==&#10;" path="m50781,l,e" filled="f" strokeweight=".35264mm">
                  <v:path arrowok="t" textboxrect="0,0,50781,0"/>
                </v:shape>
                <v:shape id="Shape 305" o:spid="_x0000_s1133" style="position:absolute;left:2516;top:95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H0McA&#10;AADdAAAADwAAAGRycy9kb3ducmV2LnhtbESPT2vCQBTE74LfYXmFXqRuVEwldRURWvxzMpZCb4/s&#10;axKSfRuzW43f3hUEj8PM/IaZLztTizO1rrSsYDSMQBBnVpecK/g+fr7NQDiPrLG2TAqu5GC56Pfm&#10;mGh74QOdU5+LAGGXoILC+yaR0mUFGXRD2xAH78+2Bn2QbS51i5cAN7UcR1EsDZYcFgpsaF1QVqX/&#10;RsHXqZbTn2rwPhtVdmd19Tvd661Sry/d6gOEp84/w4/2RiuYjOMY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x9DHAAAA3QAAAA8AAAAAAAAAAAAAAAAAmAIAAGRy&#10;cy9kb3ducmV2LnhtbFBLBQYAAAAABAAEAPUAAACMAwAAAAA=&#10;" path="m50781,l,e" filled="f" strokeweight=".35264mm">
                  <v:path arrowok="t" textboxrect="0,0,50781,0"/>
                </v:shape>
                <v:rect id="Rectangle 306" o:spid="_x0000_s1134" style="position:absolute;left:1120;top:29220;width:1472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/F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g/FM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0</w:t>
                        </w:r>
                      </w:p>
                    </w:txbxContent>
                  </v:textbox>
                </v:rect>
                <v:rect id="Rectangle 307" o:spid="_x0000_s1135" style="position:absolute;top:25966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Z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5vA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rZsMAAADdAAAADwAAAAAAAAAAAAAAAACYAgAAZHJzL2Rv&#10;d25yZXYueG1sUEsFBgAAAAAEAAQA9QAAAIg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10</w:t>
                        </w:r>
                      </w:p>
                    </w:txbxContent>
                  </v:textbox>
                </v:rect>
                <v:rect id="Rectangle 308" o:spid="_x0000_s1136" style="position:absolute;top:22716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O/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5v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w79xQAAAN0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20</w:t>
                        </w:r>
                      </w:p>
                    </w:txbxContent>
                  </v:textbox>
                </v:rect>
                <v:rect id="Rectangle 309" o:spid="_x0000_s1137" style="position:absolute;top:19488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xv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4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xvcMAAADdAAAADwAAAAAAAAAAAAAAAACYAgAAZHJzL2Rv&#10;d25yZXYueG1sUEsFBgAAAAAEAAQA9QAAAIg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30</w:t>
                        </w:r>
                      </w:p>
                    </w:txbxContent>
                  </v:textbox>
                </v:rect>
                <v:rect id="Rectangle 310" o:spid="_x0000_s1138" style="position:absolute;top:16235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UJ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H/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SUJs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40</w:t>
                        </w:r>
                      </w:p>
                    </w:txbxContent>
                  </v:textbox>
                </v:rect>
                <v:rect id="Rectangle 311" o:spid="_x0000_s1139" style="position:absolute;top:12985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KU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e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ClHHAAAA3QAAAA8AAAAAAAAAAAAAAAAAmAIAAGRy&#10;cy9kb3ducmV2LnhtbFBLBQYAAAAABAAEAPUAAACM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50</w:t>
                        </w:r>
                      </w:p>
                    </w:txbxContent>
                  </v:textbox>
                </v:rect>
                <v:rect id="Rectangle 312" o:spid="_x0000_s1140" style="position:absolute;top:9731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vy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b9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qvys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60</w:t>
                        </w:r>
                      </w:p>
                    </w:txbxContent>
                  </v:textbox>
                </v:rect>
                <v:rect id="Rectangle 313" o:spid="_x0000_s1141" style="position:absolute;top:6504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3v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N77HAAAA3QAAAA8AAAAAAAAAAAAAAAAAmAIAAGRy&#10;cy9kb3ducmV2LnhtbFBLBQYAAAAABAAEAPUAAACM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70</w:t>
                        </w:r>
                      </w:p>
                    </w:txbxContent>
                  </v:textbox>
                </v:rect>
                <v:rect id="Rectangle 314" o:spid="_x0000_s1142" style="position:absolute;top:3254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S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vkiXHAAAA3QAAAA8AAAAAAAAAAAAAAAAAmAIAAGRy&#10;cy9kb3ducmV2LnhtbFBLBQYAAAAABAAEAPUAAACM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80</w:t>
                        </w:r>
                      </w:p>
                    </w:txbxContent>
                  </v:textbox>
                </v:rect>
                <v:rect id="Rectangle 315" o:spid="_x0000_s1143" style="position:absolute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MU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0MUs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90</w:t>
                        </w:r>
                      </w:p>
                    </w:txbxContent>
                  </v:textbox>
                </v:rect>
                <v:shape id="Shape 316" o:spid="_x0000_s1144" style="position:absolute;left:3024;top:30172;width:35611;height:0;visibility:visible;mso-wrap-style:square;v-text-anchor:top" coordsize="3561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guMcA&#10;AADdAAAADwAAAGRycy9kb3ducmV2LnhtbESPT2vCQBTE74LfYXlCL1I3jbSW1FWCUKjgQWPb82v2&#10;NQnNvg3ZNX++vSsUPA4z8xtmvR1MLTpqXWVZwdMiAkGcW11xoeDz/P74CsJ5ZI21ZVIwkoPtZjpZ&#10;Y6JtzyfqMl+IAGGXoILS+yaR0uUlGXQL2xAH79e2Bn2QbSF1i32Am1rGUfQiDVYcFkpsaFdS/pdd&#10;jIJ059w8vTTf5311GE9fXByff1KlHmZD+gbC0+Dv4f/2h1awjFcr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doLjHAAAA3QAAAA8AAAAAAAAAAAAAAAAAmAIAAGRy&#10;cy9kb3ducmV2LnhtbFBLBQYAAAAABAAEAPUAAACMAwAAAAA=&#10;" path="m,l3561074,e" filled="f" strokeweight=".35264mm">
                  <v:path arrowok="t" textboxrect="0,0,3561074,0"/>
                </v:shape>
                <v:shape id="Shape 317" o:spid="_x0000_s1145" style="position:absolute;left:3024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0nGMMA&#10;AADdAAAADwAAAGRycy9kb3ducmV2LnhtbERPzYrCMBC+L/gOYQRva6ouVqpRRBS3ixetDzA0Y1ts&#10;JqWJtfr0m8PCHj++/9WmN7XoqHWVZQWTcQSCOLe64kLBNTt8LkA4j6yxtkwKXuRgsx58rDDR9sln&#10;6i6+ECGEXYIKSu+bREqXl2TQjW1DHLibbQ36ANtC6hafIdzUchpFc2mw4tBQYkO7kvL75WEUnH6y&#10;1HT7efP4yt6T+B3P0l16VGo07LdLEJ56/y/+c39rBbNpHO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0nGMMAAADdAAAADwAAAAAAAAAAAAAAAACYAgAAZHJzL2Rv&#10;d25yZXYueG1sUEsFBgAAAAAEAAQA9QAAAIgDAAAAAA==&#10;" path="m,l,50784e" filled="f" strokeweight=".35264mm">
                  <v:path arrowok="t" textboxrect="0,0,0,50784"/>
                </v:shape>
                <v:shape id="Shape 318" o:spid="_x0000_s1146" style="position:absolute;left:11914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Cg8cA&#10;AADdAAAADwAAAGRycy9kb3ducmV2LnhtbESP0WrCQBRE3wv+w3KFvtWNWkyN2YiIxUb6UtMPuGRv&#10;k9Ds3ZBdY/Tru4VCH4eZOcOk29G0YqDeNZYVzGcRCOLS6oYrBZ/F69MLCOeRNbaWScGNHGyzyUOK&#10;ibZX/qDh7CsRIOwSVFB73yVSurImg25mO+LgfdneoA+yr6Tu8RrgppWLKFpJgw2HhRo72tdUfp8v&#10;RsH7qcjNcFh1l+fiPo/v8TLf50elHqfjbgPC0+j/w3/tN61guYjX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hgoPHAAAA3QAAAA8AAAAAAAAAAAAAAAAAmAIAAGRy&#10;cy9kb3ducmV2LnhtbFBLBQYAAAAABAAEAPUAAACMAwAAAAA=&#10;" path="m,l,50784e" filled="f" strokeweight=".35264mm">
                  <v:path arrowok="t" textboxrect="0,0,0,50784"/>
                </v:shape>
                <v:shape id="Shape 319" o:spid="_x0000_s1147" style="position:absolute;left:20830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bOcQA&#10;AADdAAAADwAAAGRycy9kb3ducmV2LnhtbERPzWrCQBC+F3yHZQRvdWMsRqJrEFHalF6a+ABDdpqE&#10;ZmdDdo2pT989FHr8+P732WQ6MdLgWssKVssIBHFldcu1gmt5ed6CcB5ZY2eZFPyQg+wwe9pjqu2d&#10;P2ksfC1CCLsUFTTe96mUrmrIoFvanjhwX3Yw6AMcaqkHvIdw08k4ijbSYMuhocGeTg1V38XNKPh4&#10;L3Mznjf97aV8rJJHss5P+atSi/l03IHwNPl/8Z/7TStYx9uwP7wJT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WznEAAAA3QAAAA8AAAAAAAAAAAAAAAAAmAIAAGRycy9k&#10;b3ducmV2LnhtbFBLBQYAAAAABAAEAPUAAACJAwAAAAA=&#10;" path="m,l,50784e" filled="f" strokeweight=".35264mm">
                  <v:path arrowok="t" textboxrect="0,0,0,50784"/>
                </v:shape>
                <v:shape id="Shape 320" o:spid="_x0000_s1148" style="position:absolute;left:29719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+osYA&#10;AADdAAAADwAAAGRycy9kb3ducmV2LnhtbESP0WrCQBRE3wX/YblC33QTFSOpq4hYaqQvNf2AS/Y2&#10;Cc3eDdk1pn59tyD4OMzMGWazG0wjeupcbVlBPItAEBdW11wq+MrfpmsQziNrbCyTgl9ysNuORxtM&#10;tb3xJ/UXX4oAYZeigsr7NpXSFRUZdDPbEgfv23YGfZBdKXWHtwA3jZxH0UoarDksVNjSoaLi53I1&#10;Cj7OeWb646q9LvN7nNyTRXbI3pV6mQz7VxCeBv8MP9onrWAxX8f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L+osYAAADdAAAADwAAAAAAAAAAAAAAAACYAgAAZHJz&#10;L2Rvd25yZXYueG1sUEsFBgAAAAAEAAQA9QAAAIsDAAAAAA==&#10;" path="m,l,50784e" filled="f" strokeweight=".35264mm">
                  <v:path arrowok="t" textboxrect="0,0,0,50784"/>
                </v:shape>
                <v:shape id="Shape 321" o:spid="_x0000_s1149" style="position:absolute;left:38635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g1cYA&#10;AADdAAAADwAAAGRycy9kb3ducmV2LnhtbESP0WrCQBRE3wX/YblC33RjLCrRVYq0tBFfNH7AJXtN&#10;gtm7IbvG1K/vFgQfh5k5w6y3valFR62rLCuYTiIQxLnVFRcKztnXeAnCeWSNtWVS8EsOtpvhYI2J&#10;tnc+UnfyhQgQdgkqKL1vEildXpJBN7ENcfAutjXog2wLqVu8B7ipZRxFc2mw4rBQYkO7kvLr6WYU&#10;HPZZarrPeXN7zx7TxWMxS3fpt1Jvo/5jBcJT71/hZ/tHK5jFyxj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Bg1cYAAADdAAAADwAAAAAAAAAAAAAAAACYAgAAZHJz&#10;L2Rvd25yZXYueG1sUEsFBgAAAAAEAAQA9QAAAIsDAAAAAA==&#10;" path="m,l,50784e" filled="f" strokeweight=".35264mm">
                  <v:path arrowok="t" textboxrect="0,0,0,50784"/>
                </v:shape>
                <v:rect id="Rectangle 2859" o:spid="_x0000_s1150" style="position:absolute;left:5411;top:31711;width:14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f7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9/txQAAAN0AAAAPAAAAAAAAAAAAAAAAAJgCAABkcnMv&#10;ZG93bnJldi54bWxQSwUGAAAAAAQABAD1AAAAig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6</w:t>
                        </w:r>
                      </w:p>
                    </w:txbxContent>
                  </v:textbox>
                </v:rect>
                <v:rect id="Rectangle 2861" o:spid="_x0000_s1151" style="position:absolute;left:6527;top:31711;width:399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Hm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Hmc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 xml:space="preserve"> гр.</w:t>
                        </w:r>
                      </w:p>
                    </w:txbxContent>
                  </v:textbox>
                </v:rect>
                <v:rect id="Rectangle 2863" o:spid="_x0000_s1152" style="position:absolute;left:14301;top:31711;width:14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iA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riAs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9</w:t>
                        </w:r>
                      </w:p>
                    </w:txbxContent>
                  </v:textbox>
                </v:rect>
                <v:rect id="Rectangle 2865" o:spid="_x0000_s1153" style="position:absolute;left:15416;top:31711;width:399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8d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fHXHAAAA3QAAAA8AAAAAAAAAAAAAAAAAmAIAAGRy&#10;cy9kb3ducmV2LnhtbFBLBQYAAAAABAAEAPUAAACMAwAAAAA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 xml:space="preserve"> гр.</w:t>
                        </w:r>
                      </w:p>
                    </w:txbxContent>
                  </v:textbox>
                </v:rect>
                <v:rect id="Rectangle 2867" o:spid="_x0000_s1154" style="position:absolute;left:22658;top:31711;width:295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Z7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Z7s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rect id="Rectangle 2869" o:spid="_x0000_s1155" style="position:absolute;left:24890;top:31711;width:399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Nn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02cwgAAAN0AAAAPAAAAAAAAAAAAAAAAAJgCAABkcnMvZG93&#10;bnJldi54bWxQSwUGAAAAAAQABAD1AAAAhwMAAAAA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 xml:space="preserve"> гр.</w:t>
                        </w:r>
                      </w:p>
                    </w:txbxContent>
                  </v:textbox>
                </v:rect>
                <v:rect id="Rectangle 325" o:spid="_x0000_s1156" style="position:absolute;left:31065;top:31711;width:831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oB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dxA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oB8YAAADdAAAADwAAAAAAAAAAAAAAAACYAgAAZHJz&#10;L2Rvd25yZXYueG1sUEsFBgAAAAAEAAQA9QAAAIsDAAAAAA==&#10;" filled="f" stroked="f">
                  <v:textbox inset="0,0,0,0">
                    <w:txbxContent>
                      <w:p w:rsidR="005A2A6B" w:rsidRDefault="005A2A6B" w:rsidP="005A2A6B">
                        <w:r>
                          <w:rPr>
                            <w:b/>
                            <w:sz w:val="34"/>
                          </w:rPr>
                          <w:t>общее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numPr>
          <w:ilvl w:val="0"/>
          <w:numId w:val="16"/>
        </w:numPr>
        <w:spacing w:after="25" w:line="267" w:lineRule="auto"/>
        <w:ind w:right="6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color w:val="000000"/>
          <w:lang w:eastAsia="ru-RU"/>
        </w:rPr>
        <w:t>группа</w:t>
      </w:r>
      <w:r w:rsidRPr="005A2A6B">
        <w:rPr>
          <w:rFonts w:ascii="Calibri" w:eastAsia="Calibri" w:hAnsi="Calibri" w:cs="Calibri"/>
          <w:color w:val="000000"/>
          <w:lang w:eastAsia="ru-RU"/>
        </w:rPr>
        <w:t xml:space="preserve"> - показавшие высокий уровень школьной готовности  </w:t>
      </w:r>
    </w:p>
    <w:p w:rsidR="005A2A6B" w:rsidRPr="005A2A6B" w:rsidRDefault="005A2A6B" w:rsidP="005A2A6B">
      <w:pPr>
        <w:numPr>
          <w:ilvl w:val="0"/>
          <w:numId w:val="16"/>
        </w:numPr>
        <w:spacing w:after="0" w:line="267" w:lineRule="auto"/>
        <w:ind w:right="6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color w:val="000000"/>
          <w:lang w:eastAsia="ru-RU"/>
        </w:rPr>
        <w:t>группа</w:t>
      </w:r>
      <w:r w:rsidRPr="005A2A6B">
        <w:rPr>
          <w:rFonts w:ascii="Calibri" w:eastAsia="Calibri" w:hAnsi="Calibri" w:cs="Calibri"/>
          <w:color w:val="000000"/>
          <w:lang w:eastAsia="ru-RU"/>
        </w:rPr>
        <w:t xml:space="preserve"> - дети, показавшие при обследовании средний уровень школьной готовности.   </w:t>
      </w:r>
    </w:p>
    <w:p w:rsidR="005A2A6B" w:rsidRPr="005A2A6B" w:rsidRDefault="005A2A6B" w:rsidP="005A2A6B">
      <w:pPr>
        <w:numPr>
          <w:ilvl w:val="0"/>
          <w:numId w:val="16"/>
        </w:numPr>
        <w:spacing w:after="0" w:line="240" w:lineRule="auto"/>
        <w:ind w:right="6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color w:val="000000"/>
          <w:lang w:eastAsia="ru-RU"/>
        </w:rPr>
        <w:t>группа</w:t>
      </w:r>
      <w:r w:rsidRPr="005A2A6B">
        <w:rPr>
          <w:rFonts w:ascii="Calibri" w:eastAsia="Calibri" w:hAnsi="Calibri" w:cs="Calibri"/>
          <w:color w:val="000000"/>
          <w:lang w:eastAsia="ru-RU"/>
        </w:rPr>
        <w:t xml:space="preserve"> - уровень развития готовности к школе – низкий</w:t>
      </w:r>
    </w:p>
    <w:p w:rsidR="005A2A6B" w:rsidRPr="005A2A6B" w:rsidRDefault="005A2A6B" w:rsidP="005A2A6B">
      <w:pPr>
        <w:spacing w:after="0" w:line="267" w:lineRule="auto"/>
        <w:ind w:left="10" w:right="61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67" w:lineRule="auto"/>
        <w:ind w:left="10" w:right="61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67" w:lineRule="auto"/>
        <w:ind w:left="10" w:right="61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67" w:lineRule="auto"/>
        <w:ind w:left="10" w:right="61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67" w:lineRule="auto"/>
        <w:ind w:left="10" w:right="61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67" w:lineRule="auto"/>
        <w:ind w:left="10" w:right="61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67" w:lineRule="auto"/>
        <w:ind w:left="10" w:right="61" w:hanging="577"/>
        <w:jc w:val="center"/>
        <w:rPr>
          <w:rFonts w:ascii="Calibri" w:eastAsia="Calibri" w:hAnsi="Calibri" w:cs="Calibri"/>
          <w:color w:val="000000"/>
          <w:lang w:eastAsia="ru-RU"/>
        </w:rPr>
      </w:pPr>
      <w:r w:rsidRPr="005A2A6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7A35C01D" wp14:editId="7B180660">
            <wp:extent cx="5940425" cy="3328670"/>
            <wp:effectExtent l="0" t="0" r="3175" b="5080"/>
            <wp:docPr id="3292" name="Диаграмма 3292" descr="Трехмерная круговая диаграмма, показывающая деление активов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arto="http://schemas.microsoft.com/office/word/2006/arto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A2A6B" w:rsidRPr="005A2A6B" w:rsidRDefault="005A2A6B" w:rsidP="005A2A6B">
      <w:pPr>
        <w:spacing w:after="0" w:line="267" w:lineRule="auto"/>
        <w:ind w:left="10" w:right="61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5A2A6B" w:rsidRPr="005A2A6B" w:rsidRDefault="005A2A6B" w:rsidP="005A2A6B">
      <w:pPr>
        <w:spacing w:after="0" w:line="240" w:lineRule="auto"/>
        <w:ind w:left="-142" w:hanging="425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63B99C2A" wp14:editId="62A8EADF">
            <wp:extent cx="5940425" cy="3328670"/>
            <wp:effectExtent l="0" t="0" r="3175" b="5080"/>
            <wp:docPr id="3293" name="Диаграмма 3293" descr="Трехмерная круговая диаграмма, показывающая деление активов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arto="http://schemas.microsoft.com/office/word/2006/arto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Вывод: система внутренней оценки качества образования функционирует в соответствии с требованиями действующего законодательства, созданная система работы ДОУ позволяетмаксимально удовлетворять потребность и запросы родителей.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Рекомендации: на следующий учебный год необходимо уделить особое внимание таким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образовательным областям, как «Речевое   развитие», «Социально-коммуникативное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развитие», «Художественно - эстетическое развитие», для того чтобы повыси ть уровень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освоения образовательной программы по данным областям. 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Задачи на 2020-2021 уч. год: 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- педагогам   в   своей   работе   осуществлять     дифференцированный   подход   к   каждому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ребёнку в подборе форм организации, методов и приёмов воспитания и развития;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- при планировании воспитательно-образовательной работы учитывать результаты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мониторинга;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lastRenderedPageBreak/>
        <w:t>- уделить особе внимание тем образовательным областям, по которым наблюдается более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низкий уровень овладения;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- активизировать работу по формированию интегративных качеств, имеющих наиболее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низкий %;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- в течение   учебного   года   осуществлять   совместную     с   родителями   работу,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направленную на всестороннее развитие детей.</w:t>
      </w:r>
    </w:p>
    <w:p w:rsidR="005A2A6B" w:rsidRPr="005A2A6B" w:rsidRDefault="005A2A6B" w:rsidP="005A2A6B">
      <w:pPr>
        <w:shd w:val="clear" w:color="auto" w:fill="FFFFFF"/>
        <w:tabs>
          <w:tab w:val="left" w:pos="567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2.4 Организация дополнительного образования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МБДОУ № 37 «Щелкунчик» оказывает услуги по дополнительному образованию (кружковая работа), предусмотренные Уставом ДОУ.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 xml:space="preserve">Согласно «Инструктивно - методического письма о гигиенических требованиях максимальной нагрузки на детей дошкольного возраста» занятия в кружках проводятся не более 2 раз в неделю во второй половине дня, продолжительностью 20-30 минут, где занимаются дети с 3 до 7 лет. Программа работы кружков рассчитана на 8 месяцев (с октября по май). 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Основная задача кружковой работы – удовлетворение запросов родителей во всестороннем развитии детей.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Кружковая работа включает в себя: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 xml:space="preserve">- выявление и развитие способностей детей; 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 xml:space="preserve">- активизацию творческого потенциала каждого ребёнка; 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 w:rsidRPr="005A2A6B"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- организацию условий для социализации детей.</w:t>
      </w:r>
    </w:p>
    <w:p w:rsidR="005A2A6B" w:rsidRPr="005A2A6B" w:rsidRDefault="005A2A6B" w:rsidP="005A2A6B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ar-SA"/>
        </w:rPr>
      </w:pP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>Реализация платных дополнительных общеобразовательных услуг осуществляется с учетом потребностей семьи и на основе договора, заключенного между Учреждением и родителями (законными представителями). Платные дополнительные образовательные услуги оказываются Учреждением по ценам, утвержденным Учредителем. Порядок предоставления платных дополнительных образовательных услуг в Учреждении определяется действующим законодательством, Положением о предоставлении платных дополнительных образовательных услуг Мытищинского муниципального района, локальными актами Учреждения МБДОУ № 37 «Щелкунчик» оказывает воспитанникам дополнительные образовательные услуги на основании лицензии на право осуществления образовательной деятельности по дополнительным программам, с целью развития творчества воспитанников, развития их физических качеств, совершенствования социально-коммуникативной сферы.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Педагоги – руководители кружков обобщают и представляют свой опыт работы в виде мастер–классов. Дополнительное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образование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предоставляет возможность нашим педагогам выявить и поддержать детей,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способных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к творческой деятельности, полнее использовать потенциал дошкольного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образования за счет углубления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расширения и практического применения приобретенных знаний, Дополнительное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образование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которое получают дети в нашем ДОУ, приносит им не только дополнительную радость, но и дополнительное развитие.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Вариативная часть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образовательной программы содержит также региональный компонент, реализация которого воплощается в педагогических патриотических проектах, тематических неделях: моя семья, мой дом, мое село, природа родного края, история родного края. Формулировка целей и задач определяется регламентируемыми направлениями развития дошкольников и опирается на целевые ориентиры: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- социально-коммуникативное развитие связано с формированием у детей дошкольного возраста патриотических чувств к своей семье, городу, к природе, культуре на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основе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знания об исторических и природных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особенностях родного города Мытищи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а также с приобретением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способности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использовать знания о родном крае в игровой деятельности;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познавательное развитие связано с формированием представления о традиционной культуре родного края через ознакомление с природой, с формированием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основ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экологической культуры, гуманного отношения ко всему живому;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речевое развитие происходит при восприятии речи через знакомство с культурой;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художественно-эстетическое развитие заключается в приобщении детей дошкольного возраста к музыкальному творчеству; воспитании любви к родной земле через слушание музыки, разучивание песен, хороводов, традиционных для народов России;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физическое развитие связано с развитием эмоциональной свободы, физической выносливости, смекалки, ловкости через традиционные игры и забавы.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Дополнительное образование детей является важнейшей составляющей образовательного пространства в нашем ДОУ, органично сочетающей в себе воспитание, обучение и развитие личности ребенка.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рамках развития дополнительного образования в МБДОУ 37 «Щелкунчик» в 2019-2020 учебном году были намечены следующие пути развития: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повышение качества дополнительного образования;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обеспечение доступности дополнительного образования;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увеличение количества реализуемых программ дополнительного образования детей разных направленностей;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увеличение охвата детей дополнительным образованием.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Самым важным в повышении качества дополнительного образования является достижение результатов образовательной деятельности – это вопрос о защите от некачественных образовательных услуг. Педагоги нашего ДОУ при составлении своей рабочей программы знают не только ее структуру, но и умеют проектировать этапы ее реализации. Показателем качества образования МБДОУ № 37 являются положительные отзывы родителей воспитанников, а также достижения наших выпускников.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МБДОУ № 37 «Щелкунчик» организована работа по обеспечение равного доступа всех категорий детей к освоению программ дополнительного образования (возможность получать более одной услуги одновременно; в ДОУ проводятся как бесплатные дополнительные услуги, так и платные).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результате анкетирования родителей, было принято решение расширить спектр дополнительных услуг.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 основании вышеизложенного нужно сказать, главная цель организации работы в системе дополнительного образования детей на сегодняшний день - развитие системы дополнительного образования детей, отвечающей требованиям инновационного развития, в образовательных учреждениях разных типов для обеспечения занятости обучающихся во второй половине дня в педагогически организованном культурно-образовательном пространстве.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ectPr w:rsidR="005A2A6B" w:rsidRPr="005A2A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Сводная справка по кружкам (бесплатные/платные) 2019-2020 учебный год</w:t>
      </w: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Бесплатные кружки</w:t>
      </w: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Style w:val="a6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442"/>
        <w:gridCol w:w="2236"/>
        <w:gridCol w:w="1559"/>
        <w:gridCol w:w="1559"/>
        <w:gridCol w:w="1276"/>
        <w:gridCol w:w="1985"/>
        <w:gridCol w:w="555"/>
        <w:gridCol w:w="12"/>
        <w:gridCol w:w="567"/>
        <w:gridCol w:w="850"/>
        <w:gridCol w:w="11"/>
        <w:gridCol w:w="556"/>
        <w:gridCol w:w="709"/>
        <w:gridCol w:w="963"/>
      </w:tblGrid>
      <w:tr w:rsidR="005A2A6B" w:rsidRPr="005A2A6B" w:rsidTr="00B113B3">
        <w:trPr>
          <w:trHeight w:val="285"/>
        </w:trPr>
        <w:tc>
          <w:tcPr>
            <w:tcW w:w="596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№ 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2442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Ф-85к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36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Название кружка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Возрастная группа</w:t>
            </w:r>
          </w:p>
        </w:tc>
        <w:tc>
          <w:tcPr>
            <w:tcW w:w="1559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 занятий в неделю</w:t>
            </w:r>
          </w:p>
        </w:tc>
        <w:tc>
          <w:tcPr>
            <w:tcW w:w="1276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 воспитанников</w:t>
            </w:r>
          </w:p>
        </w:tc>
        <w:tc>
          <w:tcPr>
            <w:tcW w:w="1985" w:type="dxa"/>
            <w:vMerge w:val="restart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Руководитель кружка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ФИО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/должность</w:t>
            </w:r>
          </w:p>
        </w:tc>
        <w:tc>
          <w:tcPr>
            <w:tcW w:w="4223" w:type="dxa"/>
            <w:gridSpan w:val="8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Итоги выполнения программы</w:t>
            </w:r>
          </w:p>
        </w:tc>
      </w:tr>
      <w:tr w:rsidR="005A2A6B" w:rsidRPr="005A2A6B" w:rsidTr="00B113B3">
        <w:trPr>
          <w:trHeight w:val="375"/>
        </w:trPr>
        <w:tc>
          <w:tcPr>
            <w:tcW w:w="596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36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23" w:type="dxa"/>
            <w:gridSpan w:val="8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Н.г.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  <w:t>К.г.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A2A6B" w:rsidRPr="005A2A6B" w:rsidTr="00B113B3">
        <w:trPr>
          <w:trHeight w:val="555"/>
        </w:trPr>
        <w:tc>
          <w:tcPr>
            <w:tcW w:w="596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36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Ур.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дети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Ур.</w:t>
            </w:r>
          </w:p>
        </w:tc>
        <w:tc>
          <w:tcPr>
            <w:tcW w:w="709" w:type="dxa"/>
          </w:tcPr>
          <w:p w:rsidR="005A2A6B" w:rsidRPr="005A2A6B" w:rsidRDefault="005A2A6B" w:rsidP="005A2A6B">
            <w:pPr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дети</w:t>
            </w:r>
          </w:p>
        </w:tc>
        <w:tc>
          <w:tcPr>
            <w:tcW w:w="963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1199"/>
        </w:trPr>
        <w:tc>
          <w:tcPr>
            <w:tcW w:w="596" w:type="dxa"/>
            <w:tcBorders>
              <w:bottom w:val="single" w:sz="4" w:space="0" w:color="auto"/>
            </w:tcBorders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Художественная направленность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(изо; музо)</w:t>
            </w:r>
          </w:p>
        </w:tc>
        <w:tc>
          <w:tcPr>
            <w:tcW w:w="223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«Театр сказок»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4-5 лет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</w:tc>
        <w:tc>
          <w:tcPr>
            <w:tcW w:w="127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1985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Гребенщикова Т. Е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Музыкальный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руководитель</w:t>
            </w:r>
          </w:p>
        </w:tc>
        <w:tc>
          <w:tcPr>
            <w:tcW w:w="567" w:type="dxa"/>
            <w:gridSpan w:val="2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850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,4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78,6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  <w:gridSpan w:val="2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70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963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11,9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88,1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808"/>
        </w:trPr>
        <w:tc>
          <w:tcPr>
            <w:tcW w:w="596" w:type="dxa"/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Физкультурно-спортивная направленность</w:t>
            </w:r>
          </w:p>
        </w:tc>
        <w:tc>
          <w:tcPr>
            <w:tcW w:w="2236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«Крепкий орешек»</w:t>
            </w:r>
          </w:p>
        </w:tc>
        <w:tc>
          <w:tcPr>
            <w:tcW w:w="155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5-7 лет</w:t>
            </w:r>
          </w:p>
        </w:tc>
        <w:tc>
          <w:tcPr>
            <w:tcW w:w="155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</w:tc>
        <w:tc>
          <w:tcPr>
            <w:tcW w:w="1276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1985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Мареева В.П. воспитатель</w:t>
            </w:r>
          </w:p>
        </w:tc>
        <w:tc>
          <w:tcPr>
            <w:tcW w:w="567" w:type="dxa"/>
            <w:gridSpan w:val="2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850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  <w:gridSpan w:val="2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70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4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963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2238"/>
        </w:trPr>
        <w:tc>
          <w:tcPr>
            <w:tcW w:w="596" w:type="dxa"/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Техническая направленность (ручной труд, конструирование, квилинг, лего и т.д.)</w:t>
            </w:r>
          </w:p>
        </w:tc>
        <w:tc>
          <w:tcPr>
            <w:tcW w:w="223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«Фантазеры»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«Лего –Мастер»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4-5 лет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5-7 лет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</w:tc>
        <w:tc>
          <w:tcPr>
            <w:tcW w:w="127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Кулешова Т.В. воспитатель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Баранова А.В.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воспитатель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19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4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20,8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79,2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16,7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83,3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70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21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963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12,5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85,5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91,7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c>
          <w:tcPr>
            <w:tcW w:w="596" w:type="dxa"/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Туристско – краеведческая направленность</w:t>
            </w:r>
          </w:p>
        </w:tc>
        <w:tc>
          <w:tcPr>
            <w:tcW w:w="223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«Туристята»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5-7 лет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раза</w:t>
            </w:r>
          </w:p>
        </w:tc>
        <w:tc>
          <w:tcPr>
            <w:tcW w:w="127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Мареева В.П. воспитатель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26,9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83,3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70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963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11,5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88,5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c>
          <w:tcPr>
            <w:tcW w:w="596" w:type="dxa"/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Социально-педагогическая направленность (подготовка к школе; этикет; логика; «Добрый мир»)</w:t>
            </w:r>
          </w:p>
        </w:tc>
        <w:tc>
          <w:tcPr>
            <w:tcW w:w="223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«Веселый этикет»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5-7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</w:tc>
        <w:tc>
          <w:tcPr>
            <w:tcW w:w="127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Иртлач Е.В. воспитатель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70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963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92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c>
          <w:tcPr>
            <w:tcW w:w="596" w:type="dxa"/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Естественнонаучная направленность (экология; опыты и т.д.)</w:t>
            </w:r>
          </w:p>
        </w:tc>
        <w:tc>
          <w:tcPr>
            <w:tcW w:w="2236" w:type="dxa"/>
          </w:tcPr>
          <w:p w:rsidR="005A2A6B" w:rsidRPr="005A2A6B" w:rsidRDefault="005A2A6B" w:rsidP="005A2A6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«Почемучки»</w:t>
            </w:r>
          </w:p>
          <w:p w:rsidR="005A2A6B" w:rsidRPr="005A2A6B" w:rsidRDefault="005A2A6B" w:rsidP="005A2A6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(опытническо - экспериментальная деятельность)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5 -7</w:t>
            </w:r>
          </w:p>
        </w:tc>
        <w:tc>
          <w:tcPr>
            <w:tcW w:w="155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</w:tc>
        <w:tc>
          <w:tcPr>
            <w:tcW w:w="1276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985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Капкаева Д.Р.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воспитатель</w:t>
            </w:r>
          </w:p>
        </w:tc>
        <w:tc>
          <w:tcPr>
            <w:tcW w:w="555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79" w:type="dxa"/>
            <w:gridSpan w:val="2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861" w:type="dxa"/>
            <w:gridSpan w:val="2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33,3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66,7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56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709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963" w:type="dxa"/>
            <w:vAlign w:val="center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18,5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81,5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898"/>
        </w:trPr>
        <w:tc>
          <w:tcPr>
            <w:tcW w:w="596" w:type="dxa"/>
          </w:tcPr>
          <w:p w:rsidR="005A2A6B" w:rsidRPr="005A2A6B" w:rsidRDefault="005A2A6B" w:rsidP="005A2A6B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4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направления дополнительного образования детей (развитие речи; ЮИД; театр, фольклор; логоритмика; «Разговор о правильном питании»; занятия с психологом и т.д.)</w:t>
            </w:r>
          </w:p>
        </w:tc>
        <w:tc>
          <w:tcPr>
            <w:tcW w:w="223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«Разговор о правильном питании»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5-7</w:t>
            </w:r>
          </w:p>
        </w:tc>
        <w:tc>
          <w:tcPr>
            <w:tcW w:w="155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раз</w:t>
            </w:r>
          </w:p>
        </w:tc>
        <w:tc>
          <w:tcPr>
            <w:tcW w:w="127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Юркова Т.В.. воспитатель</w:t>
            </w:r>
          </w:p>
        </w:tc>
        <w:tc>
          <w:tcPr>
            <w:tcW w:w="555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79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861" w:type="dxa"/>
            <w:gridSpan w:val="2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6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963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5A2A6B" w:rsidRPr="005A2A6B" w:rsidRDefault="005A2A6B" w:rsidP="005A2A6B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5A2A6B" w:rsidRPr="005A2A6B" w:rsidRDefault="005A2A6B" w:rsidP="005A2A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2A6B" w:rsidRPr="005A2A6B" w:rsidRDefault="005A2A6B" w:rsidP="005A2A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2A6B">
        <w:rPr>
          <w:rFonts w:ascii="Times New Roman" w:eastAsia="Calibri" w:hAnsi="Times New Roman" w:cs="Times New Roman"/>
          <w:b/>
          <w:sz w:val="24"/>
          <w:szCs w:val="24"/>
        </w:rPr>
        <w:t>Платные кружки</w:t>
      </w:r>
    </w:p>
    <w:p w:rsidR="005A2A6B" w:rsidRPr="005A2A6B" w:rsidRDefault="005A2A6B" w:rsidP="005A2A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3"/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2126"/>
        <w:gridCol w:w="1701"/>
        <w:gridCol w:w="1558"/>
        <w:gridCol w:w="1277"/>
        <w:gridCol w:w="1985"/>
        <w:gridCol w:w="567"/>
        <w:gridCol w:w="567"/>
        <w:gridCol w:w="850"/>
        <w:gridCol w:w="567"/>
        <w:gridCol w:w="567"/>
        <w:gridCol w:w="992"/>
      </w:tblGrid>
      <w:tr w:rsidR="005A2A6B" w:rsidRPr="005A2A6B" w:rsidTr="00B113B3">
        <w:trPr>
          <w:trHeight w:val="428"/>
        </w:trPr>
        <w:tc>
          <w:tcPr>
            <w:tcW w:w="568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Ф – 85к</w:t>
            </w:r>
          </w:p>
        </w:tc>
        <w:tc>
          <w:tcPr>
            <w:tcW w:w="2126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1701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558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Кол-во занятий в неделю</w:t>
            </w:r>
          </w:p>
        </w:tc>
        <w:tc>
          <w:tcPr>
            <w:tcW w:w="1277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985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кружка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ФИО/ должность</w:t>
            </w:r>
          </w:p>
        </w:tc>
        <w:tc>
          <w:tcPr>
            <w:tcW w:w="4110" w:type="dxa"/>
            <w:gridSpan w:val="6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5A2A6B" w:rsidRPr="005A2A6B" w:rsidTr="00B113B3">
        <w:trPr>
          <w:trHeight w:val="468"/>
        </w:trPr>
        <w:tc>
          <w:tcPr>
            <w:tcW w:w="568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6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Н.г.</w:t>
            </w: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К.г.</w:t>
            </w:r>
          </w:p>
        </w:tc>
      </w:tr>
      <w:tr w:rsidR="005A2A6B" w:rsidRPr="005A2A6B" w:rsidTr="00B113B3">
        <w:trPr>
          <w:trHeight w:val="704"/>
        </w:trPr>
        <w:tc>
          <w:tcPr>
            <w:tcW w:w="568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Ур.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Ур.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5A2A6B" w:rsidRPr="005A2A6B" w:rsidTr="00B113B3">
        <w:tc>
          <w:tcPr>
            <w:tcW w:w="568" w:type="dxa"/>
          </w:tcPr>
          <w:p w:rsidR="005A2A6B" w:rsidRPr="005A2A6B" w:rsidRDefault="005A2A6B" w:rsidP="005A2A6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–     ритмические занятия (ритмика; танцы; хореография; музыка)</w:t>
            </w:r>
          </w:p>
        </w:tc>
        <w:tc>
          <w:tcPr>
            <w:tcW w:w="2126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«Карамельки»</w:t>
            </w:r>
          </w:p>
        </w:tc>
        <w:tc>
          <w:tcPr>
            <w:tcW w:w="1701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Arial"/>
                <w:sz w:val="24"/>
                <w:szCs w:val="24"/>
              </w:rPr>
              <w:t>5-7</w:t>
            </w:r>
          </w:p>
        </w:tc>
        <w:tc>
          <w:tcPr>
            <w:tcW w:w="1558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Arial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Arial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Arial"/>
                <w:sz w:val="24"/>
                <w:szCs w:val="24"/>
              </w:rPr>
              <w:t>Вильдяева Т. Е.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Arial"/>
                <w:sz w:val="24"/>
                <w:szCs w:val="24"/>
              </w:rPr>
              <w:t>воспитатель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21,4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78,6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7,1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92,9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c>
          <w:tcPr>
            <w:tcW w:w="568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  <w:p w:rsidR="005A2A6B" w:rsidRPr="005A2A6B" w:rsidRDefault="005A2A6B" w:rsidP="005A2A6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Кружки, секции   (фитнес; физо; сенсорика; бассейн; гимнастика; спорт и т.д.)</w:t>
            </w:r>
          </w:p>
        </w:tc>
        <w:tc>
          <w:tcPr>
            <w:tcW w:w="2126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«Здоровячок»</w:t>
            </w:r>
          </w:p>
        </w:tc>
        <w:tc>
          <w:tcPr>
            <w:tcW w:w="1701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558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Мареева В.П., воспитатель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11,1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88,9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5,7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94,3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1098"/>
        </w:trPr>
        <w:tc>
          <w:tcPr>
            <w:tcW w:w="568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«Попрыгунчики»</w:t>
            </w:r>
          </w:p>
        </w:tc>
        <w:tc>
          <w:tcPr>
            <w:tcW w:w="1701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558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Мареева В.П..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4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66,7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70"/>
        </w:trPr>
        <w:tc>
          <w:tcPr>
            <w:tcW w:w="568" w:type="dxa"/>
          </w:tcPr>
          <w:p w:rsidR="005A2A6B" w:rsidRPr="005A2A6B" w:rsidRDefault="005A2A6B" w:rsidP="005A2A6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Художественная направленность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(изо; музо)</w:t>
            </w:r>
          </w:p>
        </w:tc>
        <w:tc>
          <w:tcPr>
            <w:tcW w:w="2126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«Творческая мастерская»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558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Кирюшатова В.Б.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21,6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78,4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8,1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91,9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</w:p>
        </w:tc>
      </w:tr>
      <w:tr w:rsidR="005A2A6B" w:rsidRPr="005A2A6B" w:rsidTr="00B113B3">
        <w:trPr>
          <w:trHeight w:val="852"/>
        </w:trPr>
        <w:tc>
          <w:tcPr>
            <w:tcW w:w="568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Merge w:val="restart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 направленность (конструирование, моделирование, ручной труд, квилинг)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«Город мастеров»</w:t>
            </w:r>
          </w:p>
        </w:tc>
        <w:tc>
          <w:tcPr>
            <w:tcW w:w="1701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558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Иманалиева А.С.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62,5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3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18,7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81,3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5A2A6B" w:rsidRPr="005A2A6B" w:rsidTr="00B113B3">
        <w:trPr>
          <w:trHeight w:val="252"/>
        </w:trPr>
        <w:tc>
          <w:tcPr>
            <w:tcW w:w="568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«Бумажная фантазия»</w:t>
            </w:r>
          </w:p>
        </w:tc>
        <w:tc>
          <w:tcPr>
            <w:tcW w:w="1701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558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Коломыйченко А.А.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7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850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30,4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69,6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н/с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ч/с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  <w:tc>
          <w:tcPr>
            <w:tcW w:w="567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4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92" w:type="dxa"/>
          </w:tcPr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  <w:p w:rsidR="005A2A6B" w:rsidRPr="005A2A6B" w:rsidRDefault="005A2A6B" w:rsidP="005A2A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17,4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A2A6B" w:rsidRPr="005A2A6B" w:rsidRDefault="005A2A6B" w:rsidP="005A2A6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82,6</w:t>
            </w:r>
            <w:r w:rsidRPr="005A2A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</w:tbl>
    <w:p w:rsidR="005A2A6B" w:rsidRPr="005A2A6B" w:rsidRDefault="005A2A6B" w:rsidP="005A2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Вывод:</w:t>
      </w:r>
      <w:r w:rsidRPr="005A2A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данная структура ДОУ соответствует функциональным задачам муниципального образовательного учреждения и Уставу ДОУ.</w:t>
      </w:r>
      <w:r w:rsidRPr="005A2A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Дополнительной образовательной деятельностью охвачено 82% воспитанников. Наиболее востребованными являются кружки художественно- эстетической и технической направленности. Кружковая работа в детском саду позволяет раскрыть творческий потенциал ребенка и создаёт условия для его успешной реализации. Занятия с детьми проходили в соответствии с утвержденным годовым планом работы кружков. </w:t>
      </w: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eastAsia="zh-CN"/>
        </w:rPr>
        <w:t>Таким образом, дополнительные образовательные услуги являются частью создания единого воспитательного пространства в нашем ДОУ. Можно отметить, что в том числе благодаря проделанной работе по всем вышеперечисленным направлениям повышается качество образования воспитанников. Один из показателей – постоянно повышающееся число победителей и призеров в различных конкурсах. Рекомендации: продолжать педагогам использовать современные техники и технологии в своей деятельности с детьми.</w:t>
      </w:r>
    </w:p>
    <w:p w:rsidR="005A2A6B" w:rsidRPr="005A2A6B" w:rsidRDefault="005A2A6B" w:rsidP="005A2A6B">
      <w:pPr>
        <w:spacing w:after="0" w:line="240" w:lineRule="auto"/>
        <w:jc w:val="both"/>
        <w:rPr>
          <w:rFonts w:ascii="Arial" w:eastAsia="Calibri" w:hAnsi="Arial" w:cs="Arial"/>
          <w:color w:val="444444"/>
          <w:sz w:val="28"/>
          <w:szCs w:val="28"/>
          <w:shd w:val="clear" w:color="auto" w:fill="F4F4F4"/>
          <w:lang w:eastAsia="ru-RU"/>
        </w:rPr>
        <w:sectPr w:rsidR="005A2A6B" w:rsidRPr="005A2A6B" w:rsidSect="009B5D1C">
          <w:pgSz w:w="16838" w:h="11906" w:orient="landscape"/>
          <w:pgMar w:top="851" w:right="567" w:bottom="851" w:left="709" w:header="709" w:footer="709" w:gutter="0"/>
          <w:cols w:space="708"/>
          <w:docGrid w:linePitch="360"/>
        </w:sectPr>
      </w:pP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eastAsia="zh-CN"/>
        </w:rPr>
        <w:t>Задачи на 2020-2021 уч. год:</w:t>
      </w:r>
      <w:r w:rsidRPr="005A2A6B">
        <w:rPr>
          <w:rFonts w:ascii="Calibri" w:eastAsia="Calibri" w:hAnsi="Calibri" w:cs="Calibr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eastAsia="zh-CN"/>
        </w:rPr>
        <w:t>внедрение в образовательный процесс педагогическую технологию для развития творчества у детей – ТРИЗ (теория решения изобретательских задач).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2.5 Совершенствование системы работы с ближайшим социумом и родителями (законными представителями) воспитанников.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Calibri" w:eastAsia="Calibri" w:hAnsi="Calibri" w:cs="Calibri"/>
          <w:b/>
          <w:color w:val="000000"/>
          <w:lang w:eastAsia="ru-RU"/>
        </w:rPr>
        <w:t xml:space="preserve">            </w:t>
      </w:r>
      <w:r w:rsidRPr="005A2A6B">
        <w:rPr>
          <w:rFonts w:ascii="Times New Roman" w:eastAsia="Calibri" w:hAnsi="Times New Roman" w:cs="Times New Roman"/>
          <w:color w:val="000000"/>
          <w:lang w:eastAsia="ru-RU"/>
        </w:rPr>
        <w:t>Одной из задач ДОУ является</w:t>
      </w:r>
      <w:r w:rsidRPr="005A2A6B">
        <w:rPr>
          <w:rFonts w:ascii="Times New Roman" w:eastAsia="Calibri" w:hAnsi="Times New Roman" w:cs="Times New Roman"/>
          <w:b/>
          <w:color w:val="000000"/>
          <w:lang w:eastAsia="ru-RU"/>
        </w:rPr>
        <w:t xml:space="preserve"> </w:t>
      </w:r>
      <w:r w:rsidRPr="005A2A6B">
        <w:rPr>
          <w:rFonts w:ascii="Times New Roman" w:eastAsia="Calibri" w:hAnsi="Times New Roman" w:cs="Times New Roman"/>
          <w:color w:val="000000"/>
          <w:lang w:eastAsia="ru-RU"/>
        </w:rPr>
        <w:t>удовлетворение образовательных запросов детей и их родителей через повышение вариативности образования, расширение образовательного пространства. С этой целью МБДОУ № 37 «Щелкунчик» продолжает расширять внешние связи с учреждениями культуры, спорта, дополнительного образования, что способствует возникновению новых традиций (спортивные соревнования, совместные праздники); приобщение детей к культуре и природе городского округа Мытищи и Московской области через взаимодействие с социальными партнерами.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b/>
          <w:i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 </w:t>
      </w:r>
      <w:r w:rsidRPr="005A2A6B">
        <w:rPr>
          <w:rFonts w:ascii="Times New Roman" w:eastAsia="Calibri" w:hAnsi="Times New Roman" w:cs="Times New Roman"/>
          <w:color w:val="000000"/>
          <w:lang w:eastAsia="ru-RU"/>
        </w:rPr>
        <w:tab/>
      </w:r>
      <w:r w:rsidRPr="005A2A6B">
        <w:rPr>
          <w:rFonts w:ascii="Times New Roman" w:eastAsia="Calibri" w:hAnsi="Times New Roman" w:cs="Times New Roman"/>
          <w:b/>
          <w:i/>
          <w:color w:val="000000"/>
          <w:lang w:eastAsia="ru-RU"/>
        </w:rPr>
        <w:t xml:space="preserve">Партнёрами МБДОУ детский сад № 37 «Щелкунчик» являются: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- Центральная детская библиотека городского округа Мытищи (участие детей, педагогов, сотрудников в совместных проектах, мастер-классах, экскурсиях, викторинах по сказкам).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- Московский государственный областной университет (в этом году практику проходило 14 студентов).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- МБУ ДПО «Учебно-методический центр работников образования» г.о. Мытищи (повышение квалификации педагогическими работниками, сопровождение аттестации педагогов ДОУ, участие в профессиональных конкурсах, вебинарах, круглых столах, методическое сопровождение разработки и реализации рабочих учебных программ и технологий).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>-</w:t>
      </w:r>
      <w:r w:rsidRPr="005A2A6B">
        <w:rPr>
          <w:rFonts w:ascii="Times New Roman" w:eastAsia="Calibri" w:hAnsi="Times New Roman" w:cs="Times New Roman"/>
          <w:color w:val="333333"/>
          <w:shd w:val="clear" w:color="auto" w:fill="FFFFFF"/>
          <w:lang w:eastAsia="ru-RU"/>
        </w:rPr>
        <w:t xml:space="preserve"> Муниципальное бюджетное образовательное учреждение «</w:t>
      </w:r>
      <w:r w:rsidRPr="005A2A6B">
        <w:rPr>
          <w:rFonts w:ascii="Times New Roman" w:eastAsia="Calibri" w:hAnsi="Times New Roman" w:cs="Times New Roman"/>
          <w:bCs/>
          <w:color w:val="333333"/>
          <w:shd w:val="clear" w:color="auto" w:fill="FFFFFF"/>
          <w:lang w:eastAsia="ru-RU"/>
        </w:rPr>
        <w:t>Центр</w:t>
      </w:r>
      <w:r w:rsidRPr="005A2A6B">
        <w:rPr>
          <w:rFonts w:ascii="Times New Roman" w:eastAsia="Calibri" w:hAnsi="Times New Roman" w:cs="Times New Roman"/>
          <w:color w:val="333333"/>
          <w:shd w:val="clear" w:color="auto" w:fill="FFFFFF"/>
          <w:lang w:eastAsia="ru-RU"/>
        </w:rPr>
        <w:t> </w:t>
      </w:r>
      <w:r w:rsidRPr="005A2A6B">
        <w:rPr>
          <w:rFonts w:ascii="Times New Roman" w:eastAsia="Calibri" w:hAnsi="Times New Roman" w:cs="Times New Roman"/>
          <w:bCs/>
          <w:color w:val="333333"/>
          <w:shd w:val="clear" w:color="auto" w:fill="FFFFFF"/>
          <w:lang w:eastAsia="ru-RU"/>
        </w:rPr>
        <w:t>психолого</w:t>
      </w:r>
      <w:r w:rsidRPr="005A2A6B">
        <w:rPr>
          <w:rFonts w:ascii="Times New Roman" w:eastAsia="Calibri" w:hAnsi="Times New Roman" w:cs="Times New Roman"/>
          <w:color w:val="333333"/>
          <w:shd w:val="clear" w:color="auto" w:fill="FFFFFF"/>
          <w:lang w:eastAsia="ru-RU"/>
        </w:rPr>
        <w:t>-педагогической, медицинской и </w:t>
      </w:r>
      <w:r w:rsidRPr="005A2A6B">
        <w:rPr>
          <w:rFonts w:ascii="Times New Roman" w:eastAsia="Calibri" w:hAnsi="Times New Roman" w:cs="Times New Roman"/>
          <w:bCs/>
          <w:color w:val="333333"/>
          <w:shd w:val="clear" w:color="auto" w:fill="FFFFFF"/>
          <w:lang w:eastAsia="ru-RU"/>
        </w:rPr>
        <w:t>социальной</w:t>
      </w:r>
      <w:r w:rsidRPr="005A2A6B">
        <w:rPr>
          <w:rFonts w:ascii="Times New Roman" w:eastAsia="Calibri" w:hAnsi="Times New Roman" w:cs="Times New Roman"/>
          <w:color w:val="333333"/>
          <w:shd w:val="clear" w:color="auto" w:fill="FFFFFF"/>
          <w:lang w:eastAsia="ru-RU"/>
        </w:rPr>
        <w:t> помощи «Мытищинский»</w:t>
      </w: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 (оказание консультативной помощи обучающимся, педагогам, специалистам).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>-  ГБУЗ МО Мытищинская городская детская поликлиника №2 (осуществление всего спектра медицинских услуг, оговоренных в договоре с МБДОУ детским садом № 66).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>-  МБУ ДПО «Учебный центр повышения квалификации работников бюджетной сферы – центр компьютерных технологий» (создание и продвижение сайта образовательной организации, обучение педагогических работников по ИКтехнологии).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-  Ледовый дворец «Арена Мытищи» (занятия воспитанников ДОУ в спортивных секциях).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- Дворец культуры «Яуза» (дополнительные образовательные услуги, участие в массовых мероприятиях городского округа Мытищи, посещение театрализованных представлений)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 xml:space="preserve">- МБОУ Гимназия №17 (обучение выпускников детского сада в начальной школе, проведение экскурсий для воспитанников старшего дошкольного возраста, организация консультаций педагогами школы для родителей будущих первоклассников, взаимопосещения уроков в 1-ом классе и занятий в подготовительных к школе группах, проведение агитбригад по правилам дорожного движения и безопасности).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lang w:eastAsia="ru-RU"/>
        </w:rPr>
        <w:t>- Дошкольные образовательные учреждения г.о. Мытищи (распространение педагогического опыта на семинарах, мастер-классах, в творческих группах окружного уровня, освоение новых современных педагогические технологий в ходе методических мероприятий)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 Методическая работа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3.1 Повышение квалификации педагогических работников.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 целью повышения профессионального уровня, в соответствии с Законом Российской Федерации РФ от 29.12.2012 № 273-ФЗ «Об образовании» и Профессиональным стандартом педагога (Приказ Минтруда и соц. защиты РФ от 18.10.2013 № 544Н), административный и педагогический персонал один раз в 3 года в обязательном порядке проходят курсы повышения квалификации по занимаемой должности. </w:t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ab/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За 2019-2020 учебный год в МБДОУ прошли курсы повышения квалификации 10 педагогов</w:t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заведующая, педагог-психолог, 8 воспитателей. </w:t>
      </w:r>
    </w:p>
    <w:p w:rsidR="005A2A6B" w:rsidRPr="005A2A6B" w:rsidRDefault="005A2A6B" w:rsidP="005A2A6B">
      <w:pPr>
        <w:shd w:val="clear" w:color="auto" w:fill="FFFFFF" w:themeFill="background1"/>
        <w:ind w:left="-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Переподготовку в течение года прошли: 2 педагога – Ершова А.В., зам.зав.по ВМР –Алиева А.Ф. </w:t>
      </w:r>
    </w:p>
    <w:p w:rsidR="005A2A6B" w:rsidRPr="005A2A6B" w:rsidRDefault="005A2A6B" w:rsidP="005A2A6B">
      <w:pPr>
        <w:shd w:val="clear" w:color="auto" w:fill="FFFFFF" w:themeFill="background1"/>
        <w:ind w:left="-851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марте 2020 в нашем ДОУ было запланировано методическое объединение на тему: «Караван танцевальных историй – коктейль сюжетных танцев со старшими воспитателями», но в связи с отменой массовых мероприятий, данное методическое объединение перенесли на март 2021 года.</w:t>
      </w:r>
    </w:p>
    <w:p w:rsidR="005A2A6B" w:rsidRPr="005A2A6B" w:rsidRDefault="005A2A6B" w:rsidP="005A2A6B">
      <w:pPr>
        <w:shd w:val="clear" w:color="auto" w:fill="FFFFFF" w:themeFill="background1"/>
        <w:ind w:left="-851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Вывод: в 2019-2020 учебном году произошло увеличение качественной работы педагогов в сетевых сообществах.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3.2 Аттестация педагогов ДОУ</w:t>
      </w:r>
    </w:p>
    <w:p w:rsidR="005A2A6B" w:rsidRPr="005A2A6B" w:rsidRDefault="005A2A6B" w:rsidP="005A2A6B">
      <w:pPr>
        <w:shd w:val="clear" w:color="auto" w:fill="FFFFFF" w:themeFill="background1"/>
        <w:ind w:left="-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2019-2020 учебном году повысили свою квалификационную категорию – 7 педагогических работников: заведующий Сорокина О.С.; педагог-психолог Лебедкова Р.Я. – высшая квалификационная категория; воспитатели Вишнякова И.А., Смелова Е.В., Иртлач Е.В., Баранова А.В., Бунина Ю.С. - первая квалификационная категория.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3.3 Образование педагогов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МБДОУ № 37 «Щелкунчик» 19 педагогов имею высшее образование, 12 педагогов имеют среднее специальное образование.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3.4 Организация и проведение тематических дней и недель с участием всех представителей образовательного процесса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нашем ДОУ была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проведена тематическая неделя с 23 по 27 апреля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посвященная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детским книгам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в течение которой были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проведены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интересные мероприятия, позволяющие и взрослым, и детям окунуться в волшебный мир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книги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Была организована работа в книжных уголках, дети сами лечили «больные» книжки (гр. №8). Во всех возрастных группах была организована образовательная деятельность. Воспитатели решали с детьми проблемные ситуации, читали и разучивали стихи (гр. №7). В младших группах были организованы театрализованные представления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«Сказочные игры» (гр. № 10). Дети приняли участие в литературной игре-викторине «Знатоки книг» (гр. №3). Ребята узнали новый термин - «книжная выставка», педагоги рассказали детям о принципах ее организации.</w:t>
      </w:r>
    </w:p>
    <w:p w:rsidR="005A2A6B" w:rsidRPr="005A2A6B" w:rsidRDefault="005A2A6B" w:rsidP="005A2A6B">
      <w:pPr>
        <w:spacing w:line="276" w:lineRule="auto"/>
        <w:ind w:left="-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Проведены консультации для родителей на темы: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«Как важно читать ребенку», «Книги – наши верные друзья, а без книг нам никак нельзя!», «Книга в жизни ребенка». В родительских уголках размещён материал для родителей. Были проведены беседы с родителями о необходимости читать детям и о бережном отношении детей к книгам.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 16.03.2020 г. по 20.03.2020 г. в МБДОУ №37 «Щелкунчик» прошла </w:t>
      </w:r>
      <w:r w:rsidRPr="005A2A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«Неделя игры и игрушки»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Целую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неделю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дети узнавали много нового. Воспитатели рассказывали историю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игрушек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а также об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игрушках других народов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Читали, разучивали стихи, о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игрушках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Ребята играли в сюжетно-ролевые, настольно – печатные и дидактические 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игры</w:t>
      </w:r>
      <w:r w:rsidRPr="005A2A6B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рисовали, лепили, конструировали, организовали театрализованное представление. </w:t>
      </w:r>
    </w:p>
    <w:p w:rsidR="005A2A6B" w:rsidRPr="005A2A6B" w:rsidRDefault="005A2A6B" w:rsidP="005A2A6B">
      <w:pPr>
        <w:spacing w:line="276" w:lineRule="auto"/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Воспитатели всех групп провели НОД по темам: 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«Моя любимая игрушка», на занятии по конструированию дети соорудили «Замок для игрушек» (гр.№4), на занятии по художественно-эстетическому развитию дети рисовали декоративную матрешку</w:t>
      </w:r>
      <w:r w:rsidRPr="005A2A6B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«Веселые матрешки»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(гр. №8) и т.д. Была представлена театрализованная игра по мотивам русской народной сказки </w:t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Гуси-Лебеди</w:t>
      </w: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(гр.№7).</w:t>
      </w:r>
    </w:p>
    <w:p w:rsidR="005A2A6B" w:rsidRPr="005A2A6B" w:rsidRDefault="005A2A6B" w:rsidP="005A2A6B">
      <w:pPr>
        <w:spacing w:line="276" w:lineRule="auto"/>
        <w:ind w:left="-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Проведены консультации для родителей на темы: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«Игры, в которые можно поиграть с ребенком дома», «Игрушка в жизни ребенка», «Значение игр и игрушек в познании ребенком окружающего мира». В родительских уголках размещён материал для родителей. Были проведены беседы с родителями о необходимости играть с детьми, о бережном отношении детей к игрушкам.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11.11 по 15.11 в группах прошла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A2A6B">
        <w:rPr>
          <w:rFonts w:ascii="Times New Roman" w:eastAsiaTheme="majorEastAsia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Неделя здоровья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Запланированные мероприятия были направлены на укрепление </w:t>
      </w:r>
      <w:r w:rsidRPr="005A2A6B">
        <w:rPr>
          <w:rFonts w:ascii="Times New Roman" w:eastAsiaTheme="majorEastAsia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 детей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развитие двигательной культуры, приобщение детей и родителей к </w:t>
      </w:r>
      <w:r w:rsidRPr="005A2A6B">
        <w:rPr>
          <w:rFonts w:ascii="Times New Roman" w:eastAsiaTheme="majorEastAsia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здоровому образу жизни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воспитание в детях упорства, силы воли, умения преодолевать препятствия, умения побеждать и проигрывать; желания оказывать помощь, закрепление у детей понятия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A2A6B">
        <w:rPr>
          <w:rFonts w:ascii="Times New Roman" w:eastAsiaTheme="majorEastAsia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здоровье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их готовят и проводят воспитатели и инструктор по физической культуре, активно привлекаются родители.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 </w:t>
      </w:r>
      <w:r w:rsidRPr="005A2A6B">
        <w:rPr>
          <w:rFonts w:ascii="Times New Roman" w:eastAsiaTheme="majorEastAsia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недели здоровья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включало комплексный план мероприятий на каждый день </w:t>
      </w:r>
      <w:r w:rsidRPr="005A2A6B">
        <w:rPr>
          <w:rFonts w:ascii="Times New Roman" w:eastAsiaTheme="majorEastAsia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недели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состоящий из разнообразных видов физкультурно-спортивных мероприятий, познавательной и игровой деятельности, направленной на формирование </w:t>
      </w:r>
      <w:r w:rsidRPr="005A2A6B">
        <w:rPr>
          <w:rFonts w:ascii="Times New Roman" w:eastAsiaTheme="majorEastAsia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здорового образа жизни</w:t>
      </w:r>
      <w:r w:rsidRPr="005A2A6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Вся деятельность детей в эту </w:t>
      </w:r>
      <w:r w:rsidRPr="005A2A6B">
        <w:rPr>
          <w:rFonts w:ascii="Times New Roman" w:eastAsiaTheme="majorEastAsia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неделю была</w:t>
      </w:r>
      <w:r w:rsidRPr="005A2A6B">
        <w:rPr>
          <w:rFonts w:ascii="Times New Roman" w:eastAsiaTheme="majorEastAsia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«пропитана»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темой 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A2A6B">
        <w:rPr>
          <w:rFonts w:ascii="Times New Roman" w:eastAsiaTheme="majorEastAsia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  <w:r w:rsidRPr="005A2A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A2A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Вместо привычной деятельности детей ожидал целый калейдоскоп ярких мероприятий и интересных событий. Каждый последующий день был не похож на предыдущий.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111111"/>
          <w:sz w:val="24"/>
          <w:szCs w:val="24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Вывод: проведение таких тематических недель</w:t>
      </w:r>
      <w:r w:rsidRPr="005A2A6B">
        <w:rPr>
          <w:rFonts w:ascii="Times New Roman" w:eastAsia="Calibri" w:hAnsi="Times New Roman" w:cs="Times New Roman"/>
          <w:i/>
          <w:color w:val="111111"/>
          <w:sz w:val="24"/>
          <w:szCs w:val="24"/>
          <w:shd w:val="clear" w:color="auto" w:fill="FFFFFF"/>
          <w:lang w:eastAsia="ru-RU"/>
        </w:rPr>
        <w:t> </w:t>
      </w:r>
      <w:r w:rsidRPr="005A2A6B">
        <w:rPr>
          <w:rFonts w:ascii="Times New Roman" w:eastAsia="Calibri" w:hAnsi="Times New Roman" w:cs="Times New Roman"/>
          <w:b/>
          <w:i/>
          <w:color w:val="111111"/>
          <w:sz w:val="24"/>
          <w:szCs w:val="24"/>
          <w:shd w:val="clear" w:color="auto" w:fill="FFFFFF"/>
          <w:lang w:eastAsia="ru-RU"/>
        </w:rPr>
        <w:t>способствует успешному развитию</w:t>
      </w:r>
      <w:r w:rsidRPr="005A2A6B">
        <w:rPr>
          <w:rFonts w:ascii="Times New Roman" w:eastAsia="Calibri" w:hAnsi="Times New Roman" w:cs="Times New Roman"/>
          <w:i/>
          <w:color w:val="111111"/>
          <w:sz w:val="24"/>
          <w:szCs w:val="24"/>
          <w:shd w:val="clear" w:color="auto" w:fill="FFFFFF"/>
          <w:lang w:eastAsia="ru-RU"/>
        </w:rPr>
        <w:t> </w:t>
      </w:r>
      <w:r w:rsidRPr="005A2A6B">
        <w:rPr>
          <w:rFonts w:ascii="Times New Roman" w:eastAsia="Calibri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творческих и физических</w:t>
      </w:r>
      <w:r w:rsidRPr="005A2A6B">
        <w:rPr>
          <w:rFonts w:ascii="Times New Roman" w:eastAsia="Calibri" w:hAnsi="Times New Roman" w:cs="Times New Roman"/>
          <w:i/>
          <w:color w:val="111111"/>
          <w:sz w:val="24"/>
          <w:szCs w:val="24"/>
          <w:shd w:val="clear" w:color="auto" w:fill="FFFFFF"/>
          <w:lang w:eastAsia="ru-RU"/>
        </w:rPr>
        <w:t> </w:t>
      </w:r>
      <w:r w:rsidRPr="005A2A6B">
        <w:rPr>
          <w:rFonts w:ascii="Times New Roman" w:eastAsia="Calibri" w:hAnsi="Times New Roman" w:cs="Times New Roman"/>
          <w:b/>
          <w:i/>
          <w:color w:val="111111"/>
          <w:sz w:val="24"/>
          <w:szCs w:val="24"/>
          <w:shd w:val="clear" w:color="auto" w:fill="FFFFFF"/>
          <w:lang w:eastAsia="ru-RU"/>
        </w:rPr>
        <w:t>способностей дошкольников. Тесный контакт педагогов с родителями воспитанников помогает достичь таких отношений, когда мамы и папы небезучастны к</w:t>
      </w:r>
      <w:r w:rsidRPr="005A2A6B">
        <w:rPr>
          <w:rFonts w:ascii="Times New Roman" w:eastAsia="Calibri" w:hAnsi="Times New Roman" w:cs="Times New Roman"/>
          <w:i/>
          <w:color w:val="111111"/>
          <w:sz w:val="24"/>
          <w:szCs w:val="24"/>
          <w:shd w:val="clear" w:color="auto" w:fill="FFFFFF"/>
          <w:lang w:eastAsia="ru-RU"/>
        </w:rPr>
        <w:t> </w:t>
      </w:r>
      <w:r w:rsidRPr="005A2A6B">
        <w:rPr>
          <w:rFonts w:ascii="Times New Roman" w:eastAsia="Calibri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развитию ребенка</w:t>
      </w:r>
      <w:r w:rsidRPr="005A2A6B">
        <w:rPr>
          <w:rFonts w:ascii="Times New Roman" w:eastAsia="Calibri" w:hAnsi="Times New Roman" w:cs="Times New Roman"/>
          <w:b/>
          <w:i/>
          <w:color w:val="111111"/>
          <w:sz w:val="24"/>
          <w:szCs w:val="24"/>
          <w:shd w:val="clear" w:color="auto" w:fill="FFFFFF"/>
          <w:lang w:eastAsia="ru-RU"/>
        </w:rPr>
        <w:t>, а становятся активными союзниками и помощниками педагогов.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111111"/>
          <w:sz w:val="24"/>
          <w:szCs w:val="24"/>
          <w:shd w:val="clear" w:color="auto" w:fill="FFFFFF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3.5 Организация и проведение фестиваля «Звездный калейдоскоп» в ДОУ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Тема этого года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«Знать — чтобы помнить! Помнить — чтобы жить!»</w:t>
      </w:r>
      <w:r w:rsidRPr="005A2A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(75 лет со дня Победы в Великой Отечественной войне).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МБДОУ № 37 «Щелкунчик» участвовал в фестивале «Звездный калейдоскоп» в номинации «Конкурс чтецов». В данной номинации участвовали дети от 5 до 7 лет, 15 детей, 3 учителя-логопеда. Педагоги сняли видеоматериал продолжительностью 10 минут, в котором говорится о тяжелом военном времени, которое осталось позади. Прошли года, но люди не забывают своих героев, посещают памятники ветеранам ВОВ, где можно отдать дань и уважение великим воинам. Каждое новое поколение выражает свою любовь и благодарность всем участникам ВОВ от рядовых солдат до генералов.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Также наш ДОУ принял участие в номинации «Инсценировка, хореографическая постановка» - «Солдаты мая - слава Вам навеки!». В этой номинации были задействованы дети от 5 до 7 лет, 50 детей, 6 педагогов, 10 родителей. Зрителям было представлено 2 номера. 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1. Сюжетный танец «Военный хлеб»: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Расстилаются поля. Растит пшеницу мать-земля.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Вдруг как вороны влетели "мессершмитты". Захотели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народ русский покорить, урожай весь загубить.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Жгли поля и всё крушили... Люди колос защитили.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Чтоб на свет родиться мог хлеба белого ломоть.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Этот хлеб дадим бойцу, провожая на войну.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Он от голода спасёт, страну к победе приведёт....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2. Хореографическая постановка "Журавли":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Думая о войне кажется, что солдаты,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 кровавых не пришедшие полей,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Не в землю эту полегли когда-то,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 превратились в белых журавлей…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Вывод: </w:t>
      </w: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eastAsia="ru-RU"/>
        </w:rPr>
        <w:t xml:space="preserve">участие детей в такого рода конкурсах помогают раскрыть способности и таланты ребенка, также можно сказать, что дети научились работать в команде. Важно отметить, что участие в конкурсах </w:t>
      </w: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способствует сплочению семьи, ведь в подготовке ко второй номинации родители очень помогали, они сшили невероятно красивые костюмы, что помогло отличиться во время выступления. 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Рекомендации: заранее подготовить коллектив к конкурсам, грамотно распределить роль каждого участника, сформировать высокие педагогические компетентности. </w:t>
      </w:r>
    </w:p>
    <w:p w:rsidR="005A2A6B" w:rsidRPr="005A2A6B" w:rsidRDefault="005A2A6B" w:rsidP="005A2A6B">
      <w:pPr>
        <w:shd w:val="clear" w:color="auto" w:fill="FFFFFF"/>
        <w:spacing w:before="225" w:after="225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5A2A6B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Задачи на 2020-2021 уч. год: использование конкурса в качестве нетрадиционного способа решения одной из годовых задач.</w:t>
      </w:r>
    </w:p>
    <w:p w:rsidR="005A2A6B" w:rsidRPr="005A2A6B" w:rsidRDefault="005A2A6B" w:rsidP="005A2A6B">
      <w:pPr>
        <w:ind w:left="-851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 Инновационная деятельность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4.1 Создание условий для стимулирования и развития педагогического потенциала и потенциала педагогического коллектива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Современное образование становится все более сложной системой, поэтому нам приходится действовать динамично.  В стремительно меняющемся открытом мире главным профессиональным качеством, которое наши педагоги демонстрируют своим воспитанникам, становится умение учиться. Готовность к переменам, мобильность, способность к нестандартным трудовым действиям, ответственность и самостоятельность в принятии решений – все эти характеристики деятельности успешного профессионала в полной мере относятся к педагогам нашего ДОУ. В рамках инновационной стратегии нашего ДОУ существенно возрастает роль педагога как непосредственного участника всех преобразований. Его инновационная деятельность становится обязательным компонентом личной педагогической системы и приобретает исследовательский характер. Это предполагает переоценку педагогом своего профессионального труда, выход за пределы традиционной исполнительской деятельности и смену ее на проблемно – поисковую, рефлексивно – аналитическую, отвечающую запросам общества и создающую условия для самосовершенствования личности. 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lastRenderedPageBreak/>
        <w:t>В нашем ДОУ дополнительным мотивационным фактором являются гибкие механизмы вознаграждения. В этом случае понятие "вознаграждение" рассматривается шире, чем оплата труда, а именно как стимулирование моральное и материальное. Так, например, в 2019-2020 учебном году за активное участие в жизнедеятельности ДОУ, добросовестный труд и высокий профессионализм Почетными грамотами были награждены следующие сотрудники: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Алиева А.Ф. – зам. зав. по ВМР;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Ершова А.В. – воспитатель;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Иманалиева А.С. – воспитатель;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Шортанова И.М. – воспитатель;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Ламтюгова Н.И. – учитель-логопед;</w:t>
      </w:r>
    </w:p>
    <w:p w:rsidR="005A2A6B" w:rsidRPr="005A2A6B" w:rsidRDefault="005A2A6B" w:rsidP="005A2A6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5A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Коломыйченко А.А. – воспитатель.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условиях эпидемиологической ситуации и режима повышенной готовности деятельность педагога предусматривает основные формы работы с детьми и родителями в дистанционном режиме. Дистанционное образование детей – образование на расстоянии, без непосредственного контакта с педагогом и другими детьми, посредством информационно-коммуникативных технологий, которое дало возможность самостоятельной работы родителей и их детей по усвоению учебного материала. </w:t>
      </w:r>
    </w:p>
    <w:p w:rsidR="005A2A6B" w:rsidRPr="005A2A6B" w:rsidRDefault="005A2A6B" w:rsidP="005A2A6B">
      <w:pPr>
        <w:shd w:val="clear" w:color="auto" w:fill="FFFFFF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A6B">
        <w:rPr>
          <w:rFonts w:ascii="Times New Roman" w:eastAsia="Calibri" w:hAnsi="Times New Roman" w:cs="Times New Roman"/>
          <w:sz w:val="24"/>
          <w:szCs w:val="24"/>
        </w:rPr>
        <w:t>Педагоги учреждения принимали участие в различных профессиональных конкурсах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</w:rPr>
        <w:t>, некоторые из них проходили дистанционно</w:t>
      </w:r>
      <w:r w:rsidRPr="005A2A6B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A2A6B" w:rsidRPr="005A2A6B" w:rsidTr="00B113B3">
        <w:trPr>
          <w:trHeight w:val="489"/>
        </w:trPr>
        <w:tc>
          <w:tcPr>
            <w:tcW w:w="4672" w:type="dxa"/>
          </w:tcPr>
          <w:p w:rsidR="005A2A6B" w:rsidRPr="005A2A6B" w:rsidRDefault="005A2A6B" w:rsidP="005A2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4673" w:type="dxa"/>
          </w:tcPr>
          <w:p w:rsidR="005A2A6B" w:rsidRPr="005A2A6B" w:rsidRDefault="005A2A6B" w:rsidP="005A2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A2A6B" w:rsidRPr="005A2A6B" w:rsidTr="00B113B3">
        <w:tc>
          <w:tcPr>
            <w:tcW w:w="4672" w:type="dxa"/>
          </w:tcPr>
          <w:p w:rsidR="005A2A6B" w:rsidRPr="005A2A6B" w:rsidRDefault="005A2A6B" w:rsidP="005A2A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</w:t>
            </w:r>
          </w:p>
        </w:tc>
        <w:tc>
          <w:tcPr>
            <w:tcW w:w="4673" w:type="dxa"/>
          </w:tcPr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- 13</w:t>
            </w:r>
          </w:p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- 5</w:t>
            </w:r>
          </w:p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- 3</w:t>
            </w:r>
          </w:p>
        </w:tc>
      </w:tr>
      <w:tr w:rsidR="005A2A6B" w:rsidRPr="005A2A6B" w:rsidTr="00B113B3">
        <w:tc>
          <w:tcPr>
            <w:tcW w:w="4672" w:type="dxa"/>
          </w:tcPr>
          <w:p w:rsidR="005A2A6B" w:rsidRPr="005A2A6B" w:rsidRDefault="005A2A6B" w:rsidP="005A2A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</w:t>
            </w:r>
          </w:p>
        </w:tc>
        <w:tc>
          <w:tcPr>
            <w:tcW w:w="4673" w:type="dxa"/>
          </w:tcPr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- 1</w:t>
            </w:r>
          </w:p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-</w:t>
            </w:r>
          </w:p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- 1</w:t>
            </w:r>
          </w:p>
        </w:tc>
      </w:tr>
      <w:tr w:rsidR="005A2A6B" w:rsidRPr="005A2A6B" w:rsidTr="00B113B3">
        <w:tc>
          <w:tcPr>
            <w:tcW w:w="4672" w:type="dxa"/>
          </w:tcPr>
          <w:p w:rsidR="005A2A6B" w:rsidRPr="005A2A6B" w:rsidRDefault="005A2A6B" w:rsidP="005A2A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b/>
                <w:sz w:val="28"/>
                <w:szCs w:val="28"/>
              </w:rPr>
              <w:t>ДОУ</w:t>
            </w:r>
          </w:p>
        </w:tc>
        <w:tc>
          <w:tcPr>
            <w:tcW w:w="4673" w:type="dxa"/>
          </w:tcPr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- 7</w:t>
            </w:r>
          </w:p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- 7</w:t>
            </w:r>
          </w:p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A2A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 xml:space="preserve"> место - 7</w:t>
            </w:r>
          </w:p>
        </w:tc>
      </w:tr>
      <w:tr w:rsidR="005A2A6B" w:rsidRPr="005A2A6B" w:rsidTr="00B113B3">
        <w:tc>
          <w:tcPr>
            <w:tcW w:w="4672" w:type="dxa"/>
          </w:tcPr>
          <w:p w:rsidR="005A2A6B" w:rsidRPr="005A2A6B" w:rsidRDefault="005A2A6B" w:rsidP="005A2A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4673" w:type="dxa"/>
          </w:tcPr>
          <w:p w:rsidR="005A2A6B" w:rsidRPr="005A2A6B" w:rsidRDefault="005A2A6B" w:rsidP="005A2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2A6B">
              <w:rPr>
                <w:rFonts w:ascii="Times New Roman" w:hAnsi="Times New Roman" w:cs="Times New Roman"/>
                <w:sz w:val="28"/>
                <w:szCs w:val="28"/>
              </w:rPr>
              <w:t>Диплом - 43</w:t>
            </w:r>
          </w:p>
        </w:tc>
      </w:tr>
    </w:tbl>
    <w:p w:rsidR="005A2A6B" w:rsidRPr="005A2A6B" w:rsidRDefault="005A2A6B" w:rsidP="005A2A6B">
      <w:pPr>
        <w:shd w:val="clear" w:color="auto" w:fill="FFFFFF"/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 w:rsidRPr="005A2A6B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 у</w:t>
      </w: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частие в различных конкурсах позволило нашим педагогам проявить себя, развить свои таланты, также способствовало созданию имиджа нашего ДОУ в условиях реально существующей здоровой конкуренции. Организованные на должном уровне соревнования полезны для общего развития ребенка.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Рекомендации: продолжение решения задачи воспитания разностороннего и своевременного развития детей посредством конкурсного движения.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Задачи на 2020-2021 уч. год: </w:t>
      </w:r>
      <w:r w:rsidRPr="005A2A6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 </w:t>
      </w: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у дошкольников культуры участия в конкурсах разного уровня и направленности;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создание</w:t>
      </w: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 условий и мотивации у воспитанников для решения развивающих и интеллектуальных задач в конкурсном движении.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4.2. Внедрение и использование современных информационных технологий в управленческой и образовательной деятельности (работа в единых информационных системах; повышение информационной открытости ДОУ) </w:t>
      </w:r>
    </w:p>
    <w:p w:rsidR="005A2A6B" w:rsidRPr="005A2A6B" w:rsidRDefault="005A2A6B" w:rsidP="005A2A6B">
      <w:pPr>
        <w:spacing w:after="0" w:line="240" w:lineRule="auto"/>
        <w:ind w:left="-851"/>
        <w:jc w:val="both"/>
        <w:rPr>
          <w:rFonts w:ascii="Arial" w:eastAsia="Calibri" w:hAnsi="Arial" w:cs="Arial"/>
          <w:color w:val="000000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Одной из целей современного образовательного пространства является его информатизация. Главной целью внедрения информационных технологий в наш учебный процесс — является повышение его качества и эффективности. 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Уровень информатизации становится одним из существенных факторов успешного развития ДОУ.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сегодняшний день можно сказать, что у нас сложилась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определённая система в работе с родителями </w:t>
      </w:r>
      <w:r w:rsidRPr="005A2A6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5A2A6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>законными представителями</w:t>
      </w:r>
      <w:r w:rsidRPr="005A2A6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) 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воспитанников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Использование разнообразных форм работы дало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определённые результаты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Одной из форм общения с родителями (законными представителями) является наш официальный сайт (</w:t>
      </w:r>
      <w:hyperlink r:id="rId12" w:history="1">
        <w:r w:rsidRPr="005A2A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https://mbdou37.edummr.ru/</w:t>
        </w:r>
      </w:hyperlink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), а также страницы в социальных сетях (инстаграмм, вконтакте).  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Благодаря внедрению информационных технологий в МБДОУ № 37 «Щелкунчик» открылись новые возможности, такие как: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  сокращение времени родителей (законных представителей) воспитанников на поиск и доступ к необходимой информации об организации;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предоставление широкого поля для активной деятельности воспитанников;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высокая наглядность представления учебного материала;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 обеспечение широкой зоны контактов; в потенциале возможность общения через Интернет с любым педагогом, независимо от его пространственного расположения;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 доступность информационных технологий в любое удобное время (в период самоизоляции наши педагоги активно работали с детьми и родителями воспитанников через созданные рабочие страницы в социальных сетях);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лёгкость и привычность организации игровых форм обучения.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Одним из важнейших условий развития образования в современных условиях является обеспечение открытости деятельности ДОУ.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связи со сложившейся эпидемиологической ситуацией в городском округе Мытищи в конце учебного года, информационная открытость нашего ДОУ позволила получать необходимый и достаточный объем информации всем участникам социального взаимодействия.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 xml:space="preserve">Вывод: </w:t>
      </w: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информатизация</w:t>
      </w: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 дошкольного образования открыло нашим педагогам новые возможности для широкого внедрения в педагогическую практику новых методических разработок, направленных на интенсификацию и реализацию инновационных идей воспитательно-образовательного процесса.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Рекомендации: повысить эффективность взаимодействия детского сада, родителей и общественности посредством </w:t>
      </w: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информационных и</w:t>
      </w: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, особенно, телекоммуникационные технологий.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Задачи на 2020-2021 уч. год: формировать у педагогов и родителей потребность в использовании </w:t>
      </w:r>
      <w:r w:rsidRPr="005A2A6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информационно</w:t>
      </w: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 – коммуникативных технологий, с целью оптимизации взаимодействия; повысить уровень компетентности педагогов по использованию ИКТ.</w:t>
      </w:r>
    </w:p>
    <w:p w:rsidR="005A2A6B" w:rsidRPr="005A2A6B" w:rsidRDefault="005A2A6B" w:rsidP="005A2A6B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A2A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Организация деятельности по охране здоровья воспитанников</w:t>
      </w:r>
    </w:p>
    <w:p w:rsidR="005A2A6B" w:rsidRPr="005A2A6B" w:rsidRDefault="005A2A6B" w:rsidP="005A2A6B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A2A6B" w:rsidRPr="005A2A6B" w:rsidRDefault="005A2A6B" w:rsidP="005A2A6B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A2A6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5.1. Оценка состояния здоровья воспитанников ДОУ</w:t>
      </w:r>
    </w:p>
    <w:p w:rsidR="005A2A6B" w:rsidRPr="005A2A6B" w:rsidRDefault="005A2A6B" w:rsidP="005A2A6B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Одной из приоритетных задач нашего дошкольного учреждения является сохранение, укрепление и сбережение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здоровья воспитанников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Педагогический коллектив целенаправленно работает над созданием благоприятного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здоровье сберегающего пространства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изучает новые современные методы и приемы, использует в работе передовой опыт по сохранению и укреплению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здоровья дошкольников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Наш детский сад посещает 356 детей. В результате углубленного медицинского осмотра, прошедшего в 2020 году, дети распределены по группам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здоровья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 группа – 153 ребенка;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II группа – 194 ребенка;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III группа – 8 детей;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IV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группа – 0 детей;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V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группа – 1 ребёнок.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5475145" wp14:editId="1C0578E5">
            <wp:extent cx="6376946" cy="3561715"/>
            <wp:effectExtent l="0" t="0" r="5080" b="635"/>
            <wp:docPr id="5" name="Диаграмма 5" descr="Трехмерная круговая диаграмма, показывающая деление активов">
              <a:extLst xmlns:a="http://schemas.openxmlformats.org/drawingml/2006/main">
                <a:ext uri="{FF2B5EF4-FFF2-40B4-BE49-F238E27FC236}">
                  <a16:creationId xmlns:arto="http://schemas.microsoft.com/office/word/2006/arto" xmlns:xdr="http://schemas.openxmlformats.org/drawingml/2006/spreadsheetDrawing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18FB9ED8" wp14:editId="08097A0C">
            <wp:extent cx="6225871" cy="3402965"/>
            <wp:effectExtent l="57150" t="57150" r="137160" b="140335"/>
            <wp:docPr id="25" name="Диаграмма 25" descr="Трехмерная круговая диаграмма, показывающая деление активов">
              <a:extLst xmlns:a="http://schemas.openxmlformats.org/drawingml/2006/main">
                <a:ext uri="{FF2B5EF4-FFF2-40B4-BE49-F238E27FC236}">
                  <a16:creationId xmlns:arto="http://schemas.microsoft.com/office/word/2006/arto" xmlns:xdr="http://schemas.openxmlformats.org/drawingml/2006/spreadsheetDrawing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5.2. Организация работы по здоровье сбережению воспитанников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Медицинское обслуживание детей МБДОУ осуществляется медицинскими работниками ГБУЗ «Городская детская поликлиника № 2» Оздоровительная работа в ДОУ проводится на основе нормативно – правовых документов: ФЗ № 52 «О санитарно-эпидемиологическом благополучии населения». СанПиН 2.4.1.3049-13 «Санитарно-эпидемиологические требования устройству, содержанию и организации режима работы дошкольных организациях». Для занятий с детьми имеется оборудование. Медицинское обслуживание воспитанников проводится по трем направлениям: оздоровительная работа; лечебно-профилактическая работа; организационно-методическая работа. В осенне-зимний период осуществляются мероприятия по подготовке детского организма к сезонным инфекциям (противогриппозная профилактика, прививка против гриппа, витаминотерапия). Весь детский контингент ДОУ прививается согласно возрастным и индивидуальным особенностям, плану-графику прививок. 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среду.  В детском саду созданы оптимальные условия для охраны и укрепления здоровья детей и их физического развития: четырёхразовое питание осуществляется в соответствии с примерным 20-ти дневным меню; проводится комплекс оздоровительных, лечебно-профилактических мероприятий (массовые и индивидуальные); третий час физкультуры на улице для детей 3-7 лет. Закаливающие процедуры проводятся воспитателями групп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 по разработанному плану закаливающих мероприятий в соответствии с сезоном.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 К ослабленным детям осуществлялся индивидуальный подход. Для них разработана программа физкультурных занятий с уменьшенной физической нагрузкой. Медсестра детского сада много внимания уделяет профилактической работе, информированию родителей по вопросам здоровья, закаливания, питания дошкольников. Проблема оздоровления детей является одной из важных задач в дошкольном воспитании. Вся работа направлена на оздоровление и укрепление здоровья воспитанников. 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В детском саду под контролем и по назначению врача педиатра проводились следующие оздоровительные мероприятия:                                                                                                                                          - соблюдение санэпидрежима;                                                                                                                                                           -  правильное сбалансированное питание согласно примерному 20-ти дневному меню;                                           - закаливающие мероприятия;                                                                                                                                                     - режим проветривания, организация питьевого режима;                                                                                           - контроль за правильным одеванием детей на прогулку;                                                                                                                                     -  профилактическая работа против вирусных и простудных заболеваний;                                                                  - привитие детей согласно национального календаря профилактических прививок.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ДОУ проводится обширный комплекс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оздоровительных мероприятий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который включает в себя следующие моменты: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Соблюдение температурного режима, проветривание, согласно СанПиН.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Облегченная одежда в детском саду </w:t>
      </w:r>
      <w:r w:rsidRPr="005A2A6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(внутри учреждения)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 Утренняя гимнастика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 Гимнастика после сна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 Закаливающие процедуры </w:t>
      </w:r>
      <w:r w:rsidRPr="005A2A6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(согласно возрасту детей)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6. Правильная организация прогулок и их длительность (соблюдение сезонной одежды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воспитанников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индивидуальная работа с родителями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7. Занятия физкультурой на свежем воздухе.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 Находят применение народные средства </w:t>
      </w:r>
      <w:r w:rsidRPr="005A2A6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(ношение кулонов с чесноком)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в целях профилактики вирусных инфекций.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9. В период повышенной заболеваемости ОРВИ и ОРЗ – проводится вакцинация.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10. С детьми проводится звуковая, артикуляционная гимнастики; логоритмика </w:t>
      </w:r>
      <w:r w:rsidRPr="005A2A6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(с участием логопеда, музыкального руководителя)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11. Проводятся тематические дни и недели здоровья.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12. Педагогический совет на тему: «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Современные здоровьесберегающие технологии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используемые в детском саду в соответствии с ФГОС ДО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Вышеперечисленные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оздоровительные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мероприятия направлены на сохранение имеющегося потенциала </w:t>
      </w:r>
      <w:r w:rsidRPr="005A2A6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здоровья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и на своевременную коррекцию возникающих отклонений.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Вывод: уровень медицинского сопровождения образовательного процесса и оздоровительной деятельности на данном этапе можно оценить как достаточный, но необходимо совершенствовать систему профилактических мероприятий в ДОУ, активизировать работу с семьей по пропаганде здорового образа жизни.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Рекомендации: продолжать реализацию комплекса оздоровительных мероприятий, позволяющих решать проблемы здоровья детей с учетом их возраста, состояния здоровья, пола, индивидуальных особенностей личности ребенка.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 xml:space="preserve">Задачи на 2020-2021 уч. год: укреплять здоровье наших воспитанников комплексными средствами оздоровления; повышать уровень физической подготовленности детей; снижать </w:t>
      </w: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количество детей с отклонениями в психофизическом развитии и соматическими заболеваниями.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5.3. Участие в окружной Спартакиаде дошкольников.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 целью популяризации физической культуры и спорта среди дошкольников и их родителей, развития физических качеств, повышения эмоциональной и психологической составляющей развития дошкольников, уже традиционно, в городском округе Мытищи в 2019-2020 учебном году прошла 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XII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Спартакиада среди детей старшего дошкольного возраста. Наш детский сад представляла команда старших дошкольников «Крепкий орешек» под руководством инструктора по физической культуре Мареевой В.П. ребята ответственно готовились к соревнованиям, в том числе разучивали речевку, девиз. И на самой спартакиаде дошкольники старательно и увлеченно выполняли задания на дистанциях (бег с препятствиями, перенос спортинвентаря, эстафета с мячами и др.). Команда заняла первое место во втором этапе (зональном), ребята получили удовлетворение от праздника спорта, движения к цели в едином порыве. И дошкольники, и педагоги получили грамоты за победу и поощрительные призы.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Вывод: внедрение в практику нашего ДОУ спартакиады позволило реализовать потребность детей в движении, восполнить дефицит двигательной активности, создало эмоциональный фон, оказавший благоприятное воздействие на организм ребенка.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Рекомендации: проведение спартакиады на уровне ДОУ в виде соревнований в течении недели с привлечением родителей.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Задачи на 2020-2021 учебный год: определение уровня физического развития детей, степени их вовлечения в занятия физической культурой и спортом; приобщение детей к активным занятиям физическими упражнениями, направленных на укрепление здоровья и развития физических качеств.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. Создание условий для жизнедеятельности участников образовательного процесса в ДОУ </w:t>
      </w:r>
    </w:p>
    <w:p w:rsidR="005A2A6B" w:rsidRPr="005A2A6B" w:rsidRDefault="005A2A6B" w:rsidP="005A2A6B">
      <w:pPr>
        <w:ind w:left="-85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6.1. Комплексная защищенность ДОУ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Обеспечение комфортных и безопасных условий участников образовательного процесса относится к числу приоритетов в системе образования. Деятельность в этом направлении объединяет комплекс мероприятий по обеспечению пожарной безопасности, профилактике террористических актов в здании образовательного учреждения, профилактике дорожно-транспортного травматизма и соблюдению норм охраны труда и техники безопасности.                                   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МБДОУ №37 установлена система автоматической пожарной сигнализации и система оповещения 3 типа для управления эвакуацией Юнитроник-496. Установлен сигнал пожарной тревоги на пульт централизованного пожарного мониторинга «Стрелец» (заключен договор с ИП Бутор М.А. от 04.02.2019 года на оказание услуг по техническому обслуживанию внутренних систем здания). Установлена кнопка оповещения. Имеется видеонаблюдение (4 уличных). Охрана: в штате детского сада 3 сторожа и 1 охранник ЧОП.</w:t>
      </w:r>
    </w:p>
    <w:p w:rsidR="005A2A6B" w:rsidRPr="005A2A6B" w:rsidRDefault="005A2A6B" w:rsidP="005A2A6B">
      <w:pPr>
        <w:spacing w:line="276" w:lineRule="auto"/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Учебно- тренировочные эвакуации проводятся 12 раз в год (по плану). Со всеми работниками проводятся инструктажи, систематически осуществляется обучение. В системе проводятся месячники по предупреждению дорожно - транспортного травматизма, по пожарной безопасности, инструктажи и профилактические мероприятия по охране труда и технике безопасности с </w:t>
      </w: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сотрудниками, с воспитанниками, обучение коллектива действиям в чрезвычайных ситуациях, учебные тренировки по эвакуации воспитанников и персонала, беседы с воспитанниками, посвященные безопасности жизнедеятельности детей, основам пожаробезопасности и правилам поведения детей на дороге, реализуется план работы по профилактике травматизма, в начале учебного года проводятся испытания спортивного оборудования и составляются акты-допуски на занятия в спортивном зале и спортивной площадке. Имеется паспорт безопасности образовательного учреждения.</w:t>
      </w:r>
    </w:p>
    <w:p w:rsidR="005A2A6B" w:rsidRPr="005A2A6B" w:rsidRDefault="005A2A6B" w:rsidP="005A2A6B">
      <w:pPr>
        <w:tabs>
          <w:tab w:val="left" w:pos="1470"/>
        </w:tabs>
        <w:spacing w:line="276" w:lineRule="auto"/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6.2. Обеспечение функционирования учреждения</w:t>
      </w:r>
    </w:p>
    <w:p w:rsidR="005A2A6B" w:rsidRPr="005A2A6B" w:rsidRDefault="005A2A6B" w:rsidP="005A2A6B">
      <w:pPr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Администрация строго следит за соблюдением санитарного законодательства в ДОУ. Все помещения ДОУ ежедневно убираются влажным способом с применением моющих средств при открытых фрамугах или окнах с обязательной уборкой мест скопления пыли (полы у плинтусов и под мебелью, подоконники, радиаторы и т.п.) и часто загрязняющихся поверхностей (ручки дверей, шкафов, выключатели и др.). Влажная уборка в спальнях проводится перед дневным сном, в игровых комнатах, раздевалках и учебных классах ежедневно. Генеральная уборка всех помещений и оборудования проводится один раз в месяц с применением моющих и дезинфицирующих средств. Окна снаружи и изнутри моются по мере загрязнения, но не реже 2 раз в год (весной и осенью). Столы промываются горячей водой с мылом до и после каждого приема пищи специальной ветошью, которая простирывается, просушивается и хранится в сухом виде в специальной промаркированной посуде с крышкой. 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Мусор и пищевые отходы с территории вывозятся своевременно. Уборочный инвентарь для уборки помещений хранится в специально оборудованных комнатах, оборудованных отдельным водопроводным краном. Ковры ежедневно пылесосят или чистят влажной щеткой, выколачиваются на специально отведенной для этого площадке, два раза в год стираются. Санитарно-техническое оборудование ежедневно обеззараживается независимо от эпидемиологической ситуации. Сидения на унитазах, ручки сливных бачков и ручки дверей моются теплой водой с мылом или иным моющим средством ежедневно. Горшки моются после каждого использования и ежедневно замачиваются в обеззараживающем растворе. Поддоны, раковины, унитазы чистятся дважды в день с использованием моющих и дезинфицирующих средств. Весь уборочный инвентарь промаркирован, уборочный инвентарь для туалетов хранится в туалетной комнате в специальном шкафу. При неблагоприятной эпидемиологической ситуации в период карантина, в целях предупреждения распространения инфекции, проводятся дополнительные мероприятия в соответствии с требованиями санитарных правил. Дезинфицирующие растворы в специальных емкостях и моющие средства хранятся в шкафах, недоступных для детей. Смена и маркировка постельного белья, полотенец проводится по мере загрязнения, но не реже одного раза в неделю. На каждого ребенка в ДОУ имеется по три комплекта постельного белья, включая полотенца для лица и ног, две смены наматрасников. В зимний период медсестрой осуществляется контроль температурного режима в помещениях для организации образовательной деятельности.</w:t>
      </w:r>
    </w:p>
    <w:p w:rsidR="005A2A6B" w:rsidRPr="005A2A6B" w:rsidRDefault="005A2A6B" w:rsidP="005A2A6B">
      <w:pPr>
        <w:tabs>
          <w:tab w:val="left" w:pos="1470"/>
        </w:tabs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A2A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ДОУ регулярно проводятся инструктажи с помощниками воспитателями, воспитателями, сотрудниками пищеблока и уборщицами по режиму работы, по карантинным мероприятиям и различным инфекциям. Замечания устраняются своевременно.</w:t>
      </w:r>
    </w:p>
    <w:p w:rsidR="007054C3" w:rsidRDefault="005A2A6B" w:rsidP="005A2A6B">
      <w:pPr>
        <w:tabs>
          <w:tab w:val="left" w:pos="1470"/>
        </w:tabs>
        <w:spacing w:line="276" w:lineRule="auto"/>
        <w:ind w:left="-851"/>
        <w:jc w:val="both"/>
      </w:pPr>
      <w:r w:rsidRPr="005A2A6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Вывод: в ДОУ организована систематическая работа по созданию безопасных условий по сохранению жизни и здоровья воспитанников и сотрудников.</w:t>
      </w:r>
      <w:bookmarkStart w:id="3" w:name="_GoBack"/>
      <w:bookmarkEnd w:id="3"/>
      <w:r>
        <w:t xml:space="preserve"> </w:t>
      </w:r>
    </w:p>
    <w:sectPr w:rsidR="00705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1386"/>
    <w:multiLevelType w:val="hybridMultilevel"/>
    <w:tmpl w:val="526ECD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44EA"/>
    <w:multiLevelType w:val="multilevel"/>
    <w:tmpl w:val="1AE2AF7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F5014C5"/>
    <w:multiLevelType w:val="hybridMultilevel"/>
    <w:tmpl w:val="9DE8431C"/>
    <w:lvl w:ilvl="0" w:tplc="07A4814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5EF294C"/>
    <w:multiLevelType w:val="multilevel"/>
    <w:tmpl w:val="E040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03CE1"/>
    <w:multiLevelType w:val="hybridMultilevel"/>
    <w:tmpl w:val="50F64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90681"/>
    <w:multiLevelType w:val="multilevel"/>
    <w:tmpl w:val="7068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2F11C0"/>
    <w:multiLevelType w:val="hybridMultilevel"/>
    <w:tmpl w:val="B0D0C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C1654"/>
    <w:multiLevelType w:val="multilevel"/>
    <w:tmpl w:val="7B20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ED4BE6"/>
    <w:multiLevelType w:val="hybridMultilevel"/>
    <w:tmpl w:val="CE5ADB1E"/>
    <w:lvl w:ilvl="0" w:tplc="EEC6C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41B9E"/>
    <w:multiLevelType w:val="hybridMultilevel"/>
    <w:tmpl w:val="530C6786"/>
    <w:lvl w:ilvl="0" w:tplc="E8848C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368EE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026A2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D65DA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C7F5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EAED5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4F2D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610E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EE3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546056F"/>
    <w:multiLevelType w:val="multilevel"/>
    <w:tmpl w:val="4D8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D1279B"/>
    <w:multiLevelType w:val="multilevel"/>
    <w:tmpl w:val="220EE6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725397E"/>
    <w:multiLevelType w:val="hybridMultilevel"/>
    <w:tmpl w:val="D28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B3F11"/>
    <w:multiLevelType w:val="hybridMultilevel"/>
    <w:tmpl w:val="3E48E42C"/>
    <w:lvl w:ilvl="0" w:tplc="1E7261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72B85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CA4F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04D87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D8804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ADDC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87CB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58023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A38A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9534BB"/>
    <w:multiLevelType w:val="multilevel"/>
    <w:tmpl w:val="5AFC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3F2513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10962"/>
    <w:multiLevelType w:val="hybridMultilevel"/>
    <w:tmpl w:val="E3640F10"/>
    <w:lvl w:ilvl="0" w:tplc="FCFC1B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3B4F60"/>
    <w:multiLevelType w:val="hybridMultilevel"/>
    <w:tmpl w:val="30B267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4525F"/>
    <w:multiLevelType w:val="hybridMultilevel"/>
    <w:tmpl w:val="5212F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B66A0"/>
    <w:multiLevelType w:val="multilevel"/>
    <w:tmpl w:val="B3EE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4FA943FC"/>
    <w:multiLevelType w:val="hybridMultilevel"/>
    <w:tmpl w:val="DCA65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723C45"/>
    <w:multiLevelType w:val="multilevel"/>
    <w:tmpl w:val="A0DC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54730EB2"/>
    <w:multiLevelType w:val="multilevel"/>
    <w:tmpl w:val="CD76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 w15:restartNumberingAfterBreak="0">
    <w:nsid w:val="5EA116FB"/>
    <w:multiLevelType w:val="hybridMultilevel"/>
    <w:tmpl w:val="D22ECB7A"/>
    <w:lvl w:ilvl="0" w:tplc="51B05F92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6006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6B0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CC77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5C15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3442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26FC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3E4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904E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7EE6B4A"/>
    <w:multiLevelType w:val="hybridMultilevel"/>
    <w:tmpl w:val="AC7C86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BE27965"/>
    <w:multiLevelType w:val="multilevel"/>
    <w:tmpl w:val="FFB0A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73E5402"/>
    <w:multiLevelType w:val="hybridMultilevel"/>
    <w:tmpl w:val="2B1EA996"/>
    <w:lvl w:ilvl="0" w:tplc="4AA646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E8C13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A457A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8A88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34B7B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C43D3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9876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AFA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0440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B6B0149"/>
    <w:multiLevelType w:val="multilevel"/>
    <w:tmpl w:val="DD14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7D6B3B1A"/>
    <w:multiLevelType w:val="hybridMultilevel"/>
    <w:tmpl w:val="46F2392E"/>
    <w:lvl w:ilvl="0" w:tplc="05003A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0AD11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29E4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6F37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678D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4CB05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A64E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E698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10FF2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0946ED"/>
    <w:multiLevelType w:val="hybridMultilevel"/>
    <w:tmpl w:val="575000D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9"/>
  </w:num>
  <w:num w:numId="2">
    <w:abstractNumId w:val="2"/>
  </w:num>
  <w:num w:numId="3">
    <w:abstractNumId w:val="21"/>
  </w:num>
  <w:num w:numId="4">
    <w:abstractNumId w:val="27"/>
  </w:num>
  <w:num w:numId="5">
    <w:abstractNumId w:val="19"/>
  </w:num>
  <w:num w:numId="6">
    <w:abstractNumId w:val="22"/>
  </w:num>
  <w:num w:numId="7">
    <w:abstractNumId w:val="24"/>
  </w:num>
  <w:num w:numId="8">
    <w:abstractNumId w:val="20"/>
  </w:num>
  <w:num w:numId="9">
    <w:abstractNumId w:val="15"/>
  </w:num>
  <w:num w:numId="10">
    <w:abstractNumId w:val="3"/>
  </w:num>
  <w:num w:numId="11">
    <w:abstractNumId w:val="14"/>
  </w:num>
  <w:num w:numId="12">
    <w:abstractNumId w:val="7"/>
  </w:num>
  <w:num w:numId="13">
    <w:abstractNumId w:val="1"/>
  </w:num>
  <w:num w:numId="14">
    <w:abstractNumId w:val="5"/>
  </w:num>
  <w:num w:numId="15">
    <w:abstractNumId w:val="10"/>
  </w:num>
  <w:num w:numId="16">
    <w:abstractNumId w:val="23"/>
  </w:num>
  <w:num w:numId="17">
    <w:abstractNumId w:val="12"/>
  </w:num>
  <w:num w:numId="18">
    <w:abstractNumId w:val="16"/>
  </w:num>
  <w:num w:numId="19">
    <w:abstractNumId w:val="18"/>
  </w:num>
  <w:num w:numId="20">
    <w:abstractNumId w:val="8"/>
  </w:num>
  <w:num w:numId="21">
    <w:abstractNumId w:val="6"/>
  </w:num>
  <w:num w:numId="22">
    <w:abstractNumId w:val="11"/>
  </w:num>
  <w:num w:numId="23">
    <w:abstractNumId w:val="25"/>
  </w:num>
  <w:num w:numId="24">
    <w:abstractNumId w:val="4"/>
  </w:num>
  <w:num w:numId="25">
    <w:abstractNumId w:val="0"/>
  </w:num>
  <w:num w:numId="26">
    <w:abstractNumId w:val="17"/>
  </w:num>
  <w:num w:numId="27">
    <w:abstractNumId w:val="13"/>
  </w:num>
  <w:num w:numId="28">
    <w:abstractNumId w:val="26"/>
  </w:num>
  <w:num w:numId="29">
    <w:abstractNumId w:val="9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6B"/>
    <w:rsid w:val="005A2A6B"/>
    <w:rsid w:val="0070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6E341-C227-4A3F-BBD9-5FF1E3CC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5A2A6B"/>
    <w:pPr>
      <w:keepNext/>
      <w:keepLines/>
      <w:spacing w:after="110"/>
      <w:ind w:left="1330" w:hanging="461"/>
      <w:outlineLvl w:val="0"/>
    </w:pPr>
    <w:rPr>
      <w:rFonts w:ascii="Times New Roman" w:eastAsia="Times New Roman" w:hAnsi="Times New Roman" w:cs="Times New Roman"/>
      <w:b/>
      <w:color w:val="000000"/>
      <w:sz w:val="7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A2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A2A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A6B"/>
    <w:rPr>
      <w:rFonts w:ascii="Times New Roman" w:eastAsia="Times New Roman" w:hAnsi="Times New Roman" w:cs="Times New Roman"/>
      <w:b/>
      <w:color w:val="000000"/>
      <w:sz w:val="7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2A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A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5A2A6B"/>
  </w:style>
  <w:style w:type="paragraph" w:styleId="a3">
    <w:name w:val="List Paragraph"/>
    <w:basedOn w:val="a"/>
    <w:uiPriority w:val="34"/>
    <w:qFormat/>
    <w:rsid w:val="005A2A6B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5A2A6B"/>
    <w:rPr>
      <w:color w:val="0000FF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5A2A6B"/>
    <w:pPr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qFormat/>
    <w:rsid w:val="005A2A6B"/>
    <w:pPr>
      <w:tabs>
        <w:tab w:val="right" w:leader="dot" w:pos="9345"/>
      </w:tabs>
      <w:spacing w:after="100"/>
    </w:pPr>
    <w:rPr>
      <w:rFonts w:ascii="Calibri" w:eastAsia="Calibri" w:hAnsi="Calibri" w:cs="Calibri"/>
      <w:b/>
      <w:noProof/>
      <w:color w:val="00000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A2A6B"/>
    <w:pPr>
      <w:tabs>
        <w:tab w:val="left" w:pos="660"/>
        <w:tab w:val="right" w:leader="dot" w:pos="9345"/>
      </w:tabs>
      <w:spacing w:after="100"/>
      <w:ind w:left="284"/>
    </w:pPr>
    <w:rPr>
      <w:rFonts w:ascii="Times New Roman" w:eastAsia="Times New Roman" w:hAnsi="Times New Roman" w:cs="Times New Roman"/>
      <w:b/>
      <w:bCs/>
      <w:noProof/>
      <w:color w:val="000000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A2A6B"/>
    <w:pPr>
      <w:tabs>
        <w:tab w:val="right" w:leader="dot" w:pos="9345"/>
      </w:tabs>
      <w:spacing w:after="100"/>
      <w:ind w:left="284"/>
    </w:pPr>
    <w:rPr>
      <w:rFonts w:ascii="Times New Roman" w:eastAsia="Calibri" w:hAnsi="Times New Roman" w:cs="Calibri"/>
      <w:b/>
      <w:noProof/>
      <w:color w:val="000000"/>
      <w:lang w:eastAsia="ru-RU"/>
    </w:rPr>
  </w:style>
  <w:style w:type="table" w:styleId="a6">
    <w:name w:val="Table Grid"/>
    <w:basedOn w:val="a1"/>
    <w:uiPriority w:val="59"/>
    <w:rsid w:val="005A2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6"/>
    <w:uiPriority w:val="59"/>
    <w:rsid w:val="005A2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A2A6B"/>
    <w:rPr>
      <w:b/>
      <w:bCs/>
    </w:rPr>
  </w:style>
  <w:style w:type="paragraph" w:styleId="a8">
    <w:name w:val="Normal (Web)"/>
    <w:basedOn w:val="a"/>
    <w:uiPriority w:val="99"/>
    <w:unhideWhenUsed/>
    <w:rsid w:val="005A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2A6B"/>
  </w:style>
  <w:style w:type="character" w:styleId="a9">
    <w:name w:val="line number"/>
    <w:basedOn w:val="a0"/>
    <w:uiPriority w:val="99"/>
    <w:semiHidden/>
    <w:unhideWhenUsed/>
    <w:rsid w:val="005A2A6B"/>
  </w:style>
  <w:style w:type="paragraph" w:styleId="aa">
    <w:name w:val="Balloon Text"/>
    <w:basedOn w:val="a"/>
    <w:link w:val="ab"/>
    <w:uiPriority w:val="99"/>
    <w:semiHidden/>
    <w:unhideWhenUsed/>
    <w:rsid w:val="005A2A6B"/>
    <w:pPr>
      <w:spacing w:after="0" w:line="240" w:lineRule="auto"/>
    </w:pPr>
    <w:rPr>
      <w:rFonts w:ascii="Segoe UI" w:eastAsia="Calibri" w:hAnsi="Segoe UI" w:cs="Segoe UI"/>
      <w:color w:val="000000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A2A6B"/>
    <w:rPr>
      <w:rFonts w:ascii="Segoe UI" w:eastAsia="Calibri" w:hAnsi="Segoe UI" w:cs="Segoe UI"/>
      <w:color w:val="000000"/>
      <w:sz w:val="18"/>
      <w:szCs w:val="18"/>
      <w:lang w:eastAsia="ru-RU"/>
    </w:rPr>
  </w:style>
  <w:style w:type="table" w:customStyle="1" w:styleId="22">
    <w:name w:val="Сетка таблицы2"/>
    <w:basedOn w:val="a1"/>
    <w:next w:val="a6"/>
    <w:uiPriority w:val="39"/>
    <w:rsid w:val="005A2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2">
    <w:name w:val="c32"/>
    <w:basedOn w:val="a0"/>
    <w:rsid w:val="005A2A6B"/>
  </w:style>
  <w:style w:type="character" w:customStyle="1" w:styleId="c0">
    <w:name w:val="c0"/>
    <w:basedOn w:val="a0"/>
    <w:rsid w:val="005A2A6B"/>
  </w:style>
  <w:style w:type="paragraph" w:customStyle="1" w:styleId="c21">
    <w:name w:val="c21"/>
    <w:basedOn w:val="a"/>
    <w:rsid w:val="005A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5A2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hyperlink" Target="https://mbdou37.edummr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hyperlink" Target="http://dou40.edu.sarkomobr.ru/files/download/f16db6632bbd447" TargetMode="External"/><Relationship Id="rId15" Type="http://schemas.openxmlformats.org/officeDocument/2006/relationships/fontTable" Target="fontTable.xml"/><Relationship Id="rId10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</c:v>
                </c:pt>
              </c:strCache>
            </c:strRef>
          </c:tx>
          <c:spPr>
            <a:solidFill>
              <a:srgbClr val="00B050">
                <a:alpha val="86000"/>
              </a:srgb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Физическое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0.89600000000000002</c:v>
                </c:pt>
                <c:pt idx="1">
                  <c:v>0.91400000000000003</c:v>
                </c:pt>
                <c:pt idx="2">
                  <c:v>0.86500000000000099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9635168"/>
        <c:axId val="489619488"/>
      </c:barChart>
      <c:catAx>
        <c:axId val="489635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9619488"/>
        <c:crosses val="autoZero"/>
        <c:auto val="1"/>
        <c:lblAlgn val="ctr"/>
        <c:lblOffset val="100"/>
        <c:noMultiLvlLbl val="0"/>
      </c:catAx>
      <c:valAx>
        <c:axId val="48961948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89635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  <a:ln>
      <a:solidFill>
        <a:schemeClr val="accent1"/>
      </a:solidFill>
    </a:ln>
  </c:sp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Соответствует</c:v>
                </c:pt>
              </c:strCache>
            </c:strRef>
          </c:tx>
          <c:spPr>
            <a:solidFill>
              <a:srgbClr val="FF0000">
                <a:alpha val="86000"/>
              </a:srgb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0.94199999999999995</c:v>
                </c:pt>
                <c:pt idx="1">
                  <c:v>0.91</c:v>
                </c:pt>
                <c:pt idx="2" formatCode="0%">
                  <c:v>0.95300000000000062</c:v>
                </c:pt>
                <c:pt idx="3">
                  <c:v>0.90600000000000003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5.8000000000000003E-2</c:v>
                </c:pt>
                <c:pt idx="1">
                  <c:v>9.0000000000000024E-2</c:v>
                </c:pt>
                <c:pt idx="2" formatCode="0.00%">
                  <c:v>4.7000000000000014E-2</c:v>
                </c:pt>
                <c:pt idx="3" formatCode="0.00%">
                  <c:v>9.4000000000000028E-2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9627888"/>
        <c:axId val="489627328"/>
      </c:barChart>
      <c:catAx>
        <c:axId val="489627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9627328"/>
        <c:crosses val="autoZero"/>
        <c:auto val="1"/>
        <c:lblAlgn val="ctr"/>
        <c:lblOffset val="100"/>
        <c:noMultiLvlLbl val="0"/>
      </c:catAx>
      <c:valAx>
        <c:axId val="4896273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8962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Педагогическая</a:t>
            </a:r>
            <a:r>
              <a:rPr lang="ru-RU" baseline="0"/>
              <a:t> диагностика</a:t>
            </a:r>
          </a:p>
          <a:p>
            <a:pPr>
              <a:defRPr/>
            </a:pPr>
            <a:r>
              <a:rPr lang="ru-RU" baseline="0"/>
              <a:t>2018-2019 уч.год</a:t>
            </a:r>
            <a:endParaRPr lang="en-US"/>
          </a:p>
        </c:rich>
      </c:tx>
      <c:overlay val="0"/>
    </c:title>
    <c:autoTitleDeleted val="0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/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Активы!$B$2:$B$6</c:f>
              <c:strCache>
                <c:ptCount val="5"/>
                <c:pt idx="0">
                  <c:v>Социально-личночтное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Активы!$C$2:$C$6</c:f>
              <c:numCache>
                <c:formatCode>0%</c:formatCode>
                <c:ptCount val="5"/>
                <c:pt idx="0">
                  <c:v>550</c:v>
                </c:pt>
                <c:pt idx="1">
                  <c:v>640</c:v>
                </c:pt>
                <c:pt idx="2">
                  <c:v>780</c:v>
                </c:pt>
                <c:pt idx="3">
                  <c:v>860</c:v>
                </c:pt>
                <c:pt idx="4">
                  <c:v>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 w="12700">
      <a:solidFill>
        <a:schemeClr val="tx1">
          <a:alpha val="36000"/>
        </a:schemeClr>
      </a:solidFill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Педагогическая</a:t>
            </a:r>
            <a:r>
              <a:rPr lang="ru-RU" baseline="0"/>
              <a:t> диагностика</a:t>
            </a:r>
          </a:p>
          <a:p>
            <a:pPr>
              <a:defRPr/>
            </a:pPr>
            <a:r>
              <a:rPr lang="ru-RU" baseline="0"/>
              <a:t>2019-2020 уч.год</a:t>
            </a:r>
            <a:endParaRPr lang="en-US"/>
          </a:p>
        </c:rich>
      </c:tx>
      <c:overlay val="0"/>
    </c:title>
    <c:autoTitleDeleted val="0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339540104657"/>
          <c:y val="0.1630272680350103"/>
          <c:w val="0.82252560111560291"/>
          <c:h val="0.73803204515753518"/>
        </c:manualLayout>
      </c:layout>
      <c:pie3DChart>
        <c:varyColors val="1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/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Активы!$B$2:$B$6</c:f>
              <c:strCache>
                <c:ptCount val="5"/>
                <c:pt idx="0">
                  <c:v>Социально-личночтное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Активы!$C$2:$C$6</c:f>
              <c:numCache>
                <c:formatCode>0%</c:formatCode>
                <c:ptCount val="5"/>
                <c:pt idx="0">
                  <c:v>70000</c:v>
                </c:pt>
                <c:pt idx="1">
                  <c:v>76000</c:v>
                </c:pt>
                <c:pt idx="2">
                  <c:v>82000</c:v>
                </c:pt>
                <c:pt idx="3">
                  <c:v>80000</c:v>
                </c:pt>
                <c:pt idx="4">
                  <c:v>79000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 w="12700">
      <a:solidFill>
        <a:schemeClr val="tx1">
          <a:alpha val="36000"/>
        </a:schemeClr>
      </a:solidFill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Целевые</a:t>
            </a:r>
            <a:r>
              <a:rPr lang="ru-RU" baseline="0"/>
              <a:t> ориентиры на этапе завершения дошкольного образования за 2018-2019 уч.год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21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933977455716585E-2"/>
          <c:y val="0.18376436781609198"/>
          <c:w val="0.96457326892109496"/>
          <c:h val="0.67471196488369989"/>
        </c:manualLayout>
      </c:layout>
      <c:pie3DChart>
        <c:varyColors val="1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explosion val="10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solidFill>
                  <a:schemeClr val="accent5">
                    <a:lumMod val="50000"/>
                  </a:schemeClr>
                </a:solidFill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chemeClr val="accent5">
                    <a:lumMod val="50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Активы!$B$2:$B$6</c:f>
              <c:strCache>
                <c:ptCount val="5"/>
                <c:pt idx="0">
                  <c:v>Социально-личночтное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Активы!$C$2:$C$6</c:f>
              <c:numCache>
                <c:formatCode>0%</c:formatCode>
                <c:ptCount val="5"/>
                <c:pt idx="0">
                  <c:v>440</c:v>
                </c:pt>
                <c:pt idx="1">
                  <c:v>630</c:v>
                </c:pt>
                <c:pt idx="2">
                  <c:v>730</c:v>
                </c:pt>
                <c:pt idx="3">
                  <c:v>630</c:v>
                </c:pt>
                <c:pt idx="4">
                  <c:v>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Целевые</a:t>
            </a:r>
            <a:r>
              <a:rPr lang="ru-RU" baseline="0"/>
              <a:t> ориентиры на этапе завершения дошкольного образования за 2019-2020 уч.год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21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209812429245384E-2"/>
          <c:y val="0.2009093722117242"/>
          <c:w val="0.96457326892109496"/>
          <c:h val="0.67471196488369989"/>
        </c:manualLayout>
      </c:layout>
      <c:pie3DChart>
        <c:varyColors val="1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explosion val="10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solidFill>
                  <a:schemeClr val="accent5">
                    <a:lumMod val="50000"/>
                  </a:schemeClr>
                </a:solidFill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chemeClr val="accent5">
                    <a:lumMod val="50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Активы!$B$2:$B$6</c:f>
              <c:strCache>
                <c:ptCount val="5"/>
                <c:pt idx="0">
                  <c:v>Социально-личночтное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Активы!$C$2:$C$6</c:f>
              <c:numCache>
                <c:formatCode>0%</c:formatCode>
                <c:ptCount val="5"/>
                <c:pt idx="0">
                  <c:v>670</c:v>
                </c:pt>
                <c:pt idx="1">
                  <c:v>870</c:v>
                </c:pt>
                <c:pt idx="2">
                  <c:v>730</c:v>
                </c:pt>
                <c:pt idx="3">
                  <c:v>870</c:v>
                </c:pt>
                <c:pt idx="4">
                  <c:v>820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заболеваемости за 2019-2020 уч.год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E524E50C-1ACD-410E-B1B1-42B6A89B02C5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</a:t>
                    </a:r>
                    <a:fld id="{C27266BD-666A-4570-91CA-0E67205204B9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9.6938199754016255E-2"/>
                  <c:y val="-5.7471264367816351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407407407407405"/>
                      <c:h val="0.1033190786496515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Активы!$B$2:$B$4</c:f>
              <c:strCache>
                <c:ptCount val="3"/>
                <c:pt idx="0">
                  <c:v>Число детей не болевших ни разу</c:v>
                </c:pt>
                <c:pt idx="1">
                  <c:v>Число детей  болевших 1-3 раза</c:v>
                </c:pt>
                <c:pt idx="2">
                  <c:v>Болели чаще 4 раз
</c:v>
                </c:pt>
              </c:strCache>
            </c:strRef>
          </c:cat>
          <c:val>
            <c:numRef>
              <c:f>Активы!$C$2:$C$4</c:f>
              <c:numCache>
                <c:formatCode>0%</c:formatCode>
                <c:ptCount val="3"/>
                <c:pt idx="0">
                  <c:v>170</c:v>
                </c:pt>
                <c:pt idx="1">
                  <c:v>700</c:v>
                </c:pt>
                <c:pt idx="2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51619936"/>
        <c:axId val="451621056"/>
      </c:barChart>
      <c:valAx>
        <c:axId val="4516210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619936"/>
        <c:crosses val="autoZero"/>
        <c:crossBetween val="between"/>
      </c:valAx>
      <c:catAx>
        <c:axId val="451619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621056"/>
        <c:crosses val="autoZero"/>
        <c:auto val="1"/>
        <c:lblAlgn val="ctr"/>
        <c:lblOffset val="100"/>
        <c:noMultiLvlLbl val="0"/>
      </c:catAx>
      <c:spPr>
        <a:solidFill>
          <a:srgbClr val="FF0000"/>
        </a:solidFill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заболеваемости за 2019-2020 уч.год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2234443457213772"/>
          <c:y val="0.1746049890602277"/>
          <c:w val="0.55717635182966452"/>
          <c:h val="0.7796379393923513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solidFill>
              <a:schemeClr val="accent5"/>
            </a:solidFill>
            <a:ln w="12700" cap="flat" cmpd="sng" algn="ctr">
              <a:solidFill>
                <a:schemeClr val="accent5">
                  <a:shade val="50000"/>
                </a:schemeClr>
              </a:solidFill>
              <a:prstDash val="solid"/>
              <a:round/>
            </a:ln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3.9934466516485773E-2"/>
                  <c:y val="-0.256019247336995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300" b="0" i="0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ГРИПП</a:t>
                    </a:r>
                  </a:p>
                  <a:p>
                    <a:pPr>
                      <a:defRPr sz="1300"/>
                    </a:pPr>
                    <a:r>
                      <a:rPr lang="ru-RU"/>
                      <a:t>89%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884906819578127"/>
                      <c:h val="0.21561589584425911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1.6051510866077225E-2"/>
                  <c:y val="4.159733777038193E-3"/>
                </c:manualLayout>
              </c:layout>
              <c:tx>
                <c:rich>
                  <a:bodyPr/>
                  <a:lstStyle/>
                  <a:p>
                    <a:fld id="{E524E50C-1ACD-410E-B1B1-42B6A89B02C5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30%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00533265821805"/>
                      <c:h val="0.1445091514143094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3.0718820397296669E-2"/>
                  <c:y val="-3.8130452469943409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300" b="0" i="0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АНГИНА
1%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5838623796846203"/>
                      <c:h val="0.3300748752079866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4130657382756504"/>
                  <c:y val="-1.6638935108153077E-2"/>
                </c:manualLayout>
              </c:layout>
              <c:tx>
                <c:rich>
                  <a:bodyPr/>
                  <a:lstStyle/>
                  <a:p>
                    <a:fld id="{F8D43550-CA4A-4636-B93F-6040BC47B979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12700" cap="flat" cmpd="sng" algn="ctr">
                      <a:solidFill>
                        <a:schemeClr val="dk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Активы!$B$2:$B$5</c:f>
              <c:strCache>
                <c:ptCount val="4"/>
                <c:pt idx="0">
                  <c:v>ГРИПП и острые инфекции верх.дыхат.путей</c:v>
                </c:pt>
                <c:pt idx="1">
                  <c:v>СКАРЛАТИНА</c:v>
                </c:pt>
                <c:pt idx="2">
                  <c:v>АНГИНА
(острый танзиллит)
</c:v>
                </c:pt>
                <c:pt idx="3">
                  <c:v>ПНЕВМОНИЯ</c:v>
                </c:pt>
              </c:strCache>
            </c:strRef>
          </c:cat>
          <c:val>
            <c:numRef>
              <c:f>Активы!$C$2:$C$5</c:f>
              <c:numCache>
                <c:formatCode>0%</c:formatCode>
                <c:ptCount val="4"/>
                <c:pt idx="0">
                  <c:v>890</c:v>
                </c:pt>
                <c:pt idx="1">
                  <c:v>30</c:v>
                </c:pt>
                <c:pt idx="2">
                  <c:v>10</c:v>
                </c:pt>
                <c:pt idx="3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923120"/>
        <c:axId val="491922560"/>
      </c:barChart>
      <c:valAx>
        <c:axId val="491922560"/>
        <c:scaling>
          <c:orientation val="minMax"/>
        </c:scaling>
        <c:delete val="1"/>
        <c:axPos val="b"/>
        <c:majorGridlines>
          <c:spPr>
            <a:ln w="12700" cap="flat" cmpd="sng" algn="ctr">
              <a:solidFill>
                <a:schemeClr val="dk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491923120"/>
        <c:crosses val="autoZero"/>
        <c:crossBetween val="between"/>
      </c:valAx>
      <c:catAx>
        <c:axId val="4919231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922560"/>
        <c:crosses val="autoZero"/>
        <c:auto val="1"/>
        <c:lblAlgn val="ctr"/>
        <c:lblOffset val="100"/>
        <c:noMultiLvlLbl val="0"/>
      </c:catAx>
      <c:spPr>
        <a:solidFill>
          <a:schemeClr val="bg2">
            <a:lumMod val="7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tx1">
          <a:alpha val="36000"/>
        </a:schemeClr>
      </a:solidFill>
      <a:prstDash val="solid"/>
      <a:round/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34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>
      <a:schemeClr val="dk1"/>
    </cs:lnRef>
    <cs:fillRef idx="1">
      <a:schemeClr val="dk1">
        <a:tint val="95000"/>
      </a:schem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>
      <a:schemeClr val="dk1">
        <a:tint val="20000"/>
      </a:schem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>
      <a:schemeClr val="dk1">
        <a:tint val="20000"/>
      </a:schem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>
      <a:schemeClr val="dk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>
      <a:schemeClr val="dk1">
        <a:tint val="20000"/>
      </a:schemeClr>
    </cs:fillRef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9720</Words>
  <Characters>55408</Characters>
  <Application>Microsoft Office Word</Application>
  <DocSecurity>0</DocSecurity>
  <Lines>461</Lines>
  <Paragraphs>129</Paragraphs>
  <ScaleCrop>false</ScaleCrop>
  <Company/>
  <LinksUpToDate>false</LinksUpToDate>
  <CharactersWithSpaces>64999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2020-10-22T12:58:00Z</dcterms:created>
  <dcterms:modified xsi:type="dcterms:W3CDTF">2020-10-22T12:58:00Z</dcterms:modified>
</cp:coreProperties>
</file>