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4D" w:rsidRDefault="001E314D" w:rsidP="006128B5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BC022" wp14:editId="76F6945E">
            <wp:simplePos x="0" y="0"/>
            <wp:positionH relativeFrom="column">
              <wp:posOffset>-900430</wp:posOffset>
            </wp:positionH>
            <wp:positionV relativeFrom="paragraph">
              <wp:posOffset>-740872</wp:posOffset>
            </wp:positionV>
            <wp:extent cx="7543800" cy="10702637"/>
            <wp:effectExtent l="0" t="0" r="0" b="3810"/>
            <wp:wrapNone/>
            <wp:docPr id="17" name="Рисунок 17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14D" w:rsidRDefault="001E314D" w:rsidP="006128B5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6128B5" w:rsidRPr="00F03559" w:rsidRDefault="006128B5" w:rsidP="006128B5">
      <w:pPr>
        <w:spacing w:after="0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«Детский сад № 228 Кировского района Волгограда»</w:t>
      </w: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right="8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right="99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Сценарий мастер – класса для педагогов дошкольного образования.</w:t>
      </w:r>
    </w:p>
    <w:p w:rsidR="006128B5" w:rsidRPr="00F03559" w:rsidRDefault="006128B5" w:rsidP="006128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Современный материал развивающей предметно-пространственной среды</w:t>
      </w:r>
    </w:p>
    <w:p w:rsidR="006128B5" w:rsidRPr="00F03559" w:rsidRDefault="006128B5" w:rsidP="006128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03559">
        <w:rPr>
          <w:rFonts w:ascii="Times New Roman" w:eastAsia="Times New Roman" w:hAnsi="Times New Roman" w:cs="Times New Roman"/>
          <w:b/>
          <w:sz w:val="28"/>
          <w:szCs w:val="28"/>
        </w:rPr>
        <w:t>Кинетический песок: увлекательные игры круглый год».</w:t>
      </w:r>
    </w:p>
    <w:p w:rsidR="006128B5" w:rsidRPr="00F03559" w:rsidRDefault="006128B5" w:rsidP="006128B5">
      <w:pPr>
        <w:spacing w:after="0"/>
        <w:ind w:right="991" w:firstLine="14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189" w:line="496" w:lineRule="auto"/>
        <w:jc w:val="both"/>
        <w:rPr>
          <w:rFonts w:ascii="Times New Roman" w:eastAsia="Trebuchet MS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Выполнила: воспитатель </w:t>
      </w:r>
    </w:p>
    <w:p w:rsidR="006128B5" w:rsidRPr="00F03559" w:rsidRDefault="002E5E4F" w:rsidP="006128B5">
      <w:pPr>
        <w:spacing w:after="0" w:line="240" w:lineRule="auto"/>
        <w:ind w:right="283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Федосеенко Нина Фёдоровна</w:t>
      </w:r>
    </w:p>
    <w:p w:rsidR="006128B5" w:rsidRPr="00F03559" w:rsidRDefault="006128B5" w:rsidP="006128B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128B5" w:rsidRPr="00F03559" w:rsidRDefault="006128B5" w:rsidP="006128B5">
      <w:pPr>
        <w:spacing w:after="189" w:line="49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Волгоград, 2018</w:t>
      </w:r>
    </w:p>
    <w:p w:rsidR="001E314D" w:rsidRDefault="001E314D" w:rsidP="000B1E8E">
      <w:pPr>
        <w:spacing w:after="120" w:line="240" w:lineRule="auto"/>
        <w:ind w:left="-426"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2EBEA67" wp14:editId="2F8C2C9D">
            <wp:simplePos x="0" y="0"/>
            <wp:positionH relativeFrom="column">
              <wp:posOffset>-900430</wp:posOffset>
            </wp:positionH>
            <wp:positionV relativeFrom="paragraph">
              <wp:posOffset>-699309</wp:posOffset>
            </wp:positionV>
            <wp:extent cx="7543800" cy="10661073"/>
            <wp:effectExtent l="0" t="0" r="0" b="6985"/>
            <wp:wrapNone/>
            <wp:docPr id="18" name="Рисунок 18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24" w:rsidRPr="00F03559" w:rsidRDefault="00324224" w:rsidP="000B1E8E">
      <w:pPr>
        <w:spacing w:after="120" w:line="240" w:lineRule="auto"/>
        <w:ind w:left="-426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</w:rPr>
        <w:t>Цель мастер – класс: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 xml:space="preserve"> повысить уровень профессиональной компетентности педагогов, их мотивации максимально использовать кинетический песок как образовательный потенциал развивающей предметно-пространственной среды дошкольного учреждения.</w:t>
      </w:r>
    </w:p>
    <w:p w:rsidR="00324224" w:rsidRPr="00F03559" w:rsidRDefault="00324224" w:rsidP="000B1E8E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24224" w:rsidRPr="00F03559" w:rsidRDefault="00324224" w:rsidP="000B1E8E">
      <w:pPr>
        <w:numPr>
          <w:ilvl w:val="0"/>
          <w:numId w:val="6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sz w:val="28"/>
          <w:szCs w:val="28"/>
        </w:rPr>
        <w:t>Активизировать педагогов по изучению свойств и особенностей песка, его возможностей в работе с детьми;</w:t>
      </w:r>
    </w:p>
    <w:p w:rsidR="00324224" w:rsidRPr="00F03559" w:rsidRDefault="00324224" w:rsidP="000B1E8E">
      <w:pPr>
        <w:numPr>
          <w:ilvl w:val="0"/>
          <w:numId w:val="6"/>
        </w:numPr>
        <w:spacing w:after="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sz w:val="28"/>
          <w:szCs w:val="28"/>
        </w:rPr>
        <w:t>Показать методы, приемы и последовательность работы с кинетическим песком.</w:t>
      </w:r>
    </w:p>
    <w:p w:rsidR="00324224" w:rsidRPr="00F03559" w:rsidRDefault="00324224" w:rsidP="000B1E8E">
      <w:pPr>
        <w:numPr>
          <w:ilvl w:val="0"/>
          <w:numId w:val="6"/>
        </w:numPr>
        <w:spacing w:after="120" w:line="240" w:lineRule="auto"/>
        <w:ind w:left="720" w:right="42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sz w:val="28"/>
          <w:szCs w:val="28"/>
        </w:rPr>
        <w:t>Познакомить воспитателей с игровыми упражнениями через практическую деятельность.</w:t>
      </w:r>
    </w:p>
    <w:p w:rsidR="00324224" w:rsidRPr="00F03559" w:rsidRDefault="00324224" w:rsidP="000B1E8E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мастер-класса</w:t>
      </w:r>
      <w:r w:rsidRPr="00F0355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24224" w:rsidRPr="00F03559" w:rsidRDefault="00324224" w:rsidP="000B1E8E">
      <w:pPr>
        <w:spacing w:after="12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ходе мастер-класса участникам будет продемонстрирован опыт использования в работе кинетического песка и возможности его ежедневного использования в игровой и образовательной </w:t>
      </w:r>
      <w:proofErr w:type="spell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</w:t>
      </w:r>
      <w:proofErr w:type="gram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</w:t>
      </w:r>
      <w:proofErr w:type="spellEnd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получат возможность повысить уровень своей профессиональной компетентности по формированию необходимых навыков работы с кинетическим песком практически освоить методы и приемы работы. Потренироваться в практическом изготовлении песка в домашних условиях.</w:t>
      </w:r>
    </w:p>
    <w:p w:rsidR="005435D9" w:rsidRDefault="00324224" w:rsidP="000B1E8E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Необходимое оборудование и материалы для проведения мастер-класса: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543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4224" w:rsidRPr="005435D9" w:rsidRDefault="00324224" w:rsidP="000B1E8E">
      <w:pPr>
        <w:spacing w:after="12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мультимедийный проектор, ноутбук, столы, </w:t>
      </w:r>
      <w:r w:rsidR="00F03559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стулья, кинетический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песок, подносы, формочки для песка, стеки, салфетки влажные</w:t>
      </w:r>
      <w:r w:rsidRPr="00F03559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  <w:r w:rsidRPr="00F03559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F03559" w:rsidRPr="00F03559">
        <w:rPr>
          <w:rFonts w:ascii="Times New Roman" w:hAnsi="Times New Roman" w:cs="Times New Roman"/>
          <w:sz w:val="28"/>
          <w:szCs w:val="28"/>
        </w:rPr>
        <w:t>к мастеру</w:t>
      </w:r>
      <w:r w:rsidRPr="00F03559">
        <w:rPr>
          <w:rFonts w:ascii="Times New Roman" w:hAnsi="Times New Roman" w:cs="Times New Roman"/>
          <w:sz w:val="28"/>
          <w:szCs w:val="28"/>
        </w:rPr>
        <w:t xml:space="preserve"> – классу.</w:t>
      </w:r>
      <w:proofErr w:type="gramEnd"/>
    </w:p>
    <w:p w:rsidR="00324224" w:rsidRPr="00F03559" w:rsidRDefault="00324224" w:rsidP="000B1E8E">
      <w:pPr>
        <w:shd w:val="clear" w:color="auto" w:fill="FFFFFF"/>
        <w:spacing w:after="135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значимость: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> данный мастер-класс может быть интересен воспитателям, работающим с детьми дошкольного возраста.</w:t>
      </w:r>
    </w:p>
    <w:p w:rsidR="00924E99" w:rsidRPr="009743DE" w:rsidRDefault="00924E99" w:rsidP="000B1E8E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3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Прогнозируемый результат мастер-класса:</w:t>
      </w:r>
    </w:p>
    <w:p w:rsidR="00924E99" w:rsidRPr="00E933DC" w:rsidRDefault="00E933DC" w:rsidP="000B1E8E">
      <w:pPr>
        <w:pStyle w:val="a3"/>
        <w:numPr>
          <w:ilvl w:val="0"/>
          <w:numId w:val="7"/>
        </w:num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924E99" w:rsidRPr="00E933DC">
        <w:rPr>
          <w:rFonts w:ascii="Times New Roman" w:eastAsia="Times New Roman" w:hAnsi="Times New Roman" w:cs="Times New Roman"/>
          <w:sz w:val="28"/>
          <w:szCs w:val="28"/>
        </w:rPr>
        <w:t>познакомятся с методикой проведения игр с кинетическим песком;</w:t>
      </w:r>
    </w:p>
    <w:p w:rsidR="00324224" w:rsidRPr="00471B5F" w:rsidRDefault="00924E99" w:rsidP="000B1E8E">
      <w:pPr>
        <w:pStyle w:val="a3"/>
        <w:numPr>
          <w:ilvl w:val="0"/>
          <w:numId w:val="7"/>
        </w:numPr>
        <w:spacing w:after="132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4E99">
        <w:rPr>
          <w:rFonts w:ascii="Times New Roman" w:eastAsia="Times New Roman" w:hAnsi="Times New Roman" w:cs="Times New Roman"/>
          <w:sz w:val="28"/>
          <w:szCs w:val="28"/>
        </w:rPr>
        <w:t>получат практические навыки работы с кинетическим песком.</w:t>
      </w:r>
    </w:p>
    <w:p w:rsidR="00E933DC" w:rsidRDefault="00E933DC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C36B48" w:rsidRPr="00F03559" w:rsidRDefault="001E314D" w:rsidP="0047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0BC2CCB" wp14:editId="7E0F6D0A">
            <wp:simplePos x="0" y="0"/>
            <wp:positionH relativeFrom="column">
              <wp:posOffset>-914285</wp:posOffset>
            </wp:positionH>
            <wp:positionV relativeFrom="paragraph">
              <wp:posOffset>-692207</wp:posOffset>
            </wp:positionV>
            <wp:extent cx="7543800" cy="10661073"/>
            <wp:effectExtent l="0" t="0" r="0" b="6985"/>
            <wp:wrapNone/>
            <wp:docPr id="19" name="Рисунок 19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48" w:rsidRPr="00F03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мастер</w:t>
      </w:r>
      <w:r w:rsidR="00543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36B48" w:rsidRPr="00F03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="00543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36B48" w:rsidRPr="00F035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класса</w:t>
      </w:r>
      <w:r w:rsidR="005435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36B48" w:rsidRPr="00F03559" w:rsidRDefault="00C36B48" w:rsidP="0054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уважаемые </w:t>
      </w:r>
      <w:proofErr w:type="spell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коллеги</w:t>
      </w:r>
      <w:proofErr w:type="gram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!р</w:t>
      </w:r>
      <w:proofErr w:type="gramEnd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азрешите</w:t>
      </w:r>
      <w:proofErr w:type="spellEnd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представиться: воспитатель Детского сада № 228   </w:t>
      </w:r>
      <w:proofErr w:type="spellStart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Грудцына</w:t>
      </w:r>
      <w:proofErr w:type="spellEnd"/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Лидия Валентиновна</w:t>
      </w:r>
    </w:p>
    <w:p w:rsidR="00C36B48" w:rsidRPr="00F03559" w:rsidRDefault="00C36B48" w:rsidP="004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Тема моего мастер – класса: «Кинетический песок -  увлекательные игры круглый год».</w:t>
      </w:r>
    </w:p>
    <w:p w:rsidR="00C36B48" w:rsidRPr="00F03559" w:rsidRDefault="00C36B48" w:rsidP="00543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мы, воспитатели, имеем большие возможности обогащения развивающей среды различными игрушками, играми, конструкторами, которые помогают нам в реализации федерального стандарта дошкольного образования и способствуют раскрытию способностей во</w:t>
      </w:r>
      <w:r w:rsidR="00EF4822" w:rsidRPr="00F03559">
        <w:rPr>
          <w:rFonts w:ascii="Times New Roman" w:eastAsia="Times New Roman" w:hAnsi="Times New Roman" w:cs="Times New Roman"/>
          <w:sz w:val="28"/>
          <w:szCs w:val="28"/>
        </w:rPr>
        <w:t>спитанников. Все вам</w:t>
      </w:r>
      <w:r w:rsidR="002E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59" w:rsidRPr="00F03559">
        <w:rPr>
          <w:rFonts w:ascii="Times New Roman" w:eastAsia="Times New Roman" w:hAnsi="Times New Roman" w:cs="Times New Roman"/>
          <w:sz w:val="28"/>
          <w:szCs w:val="28"/>
        </w:rPr>
        <w:t>знакома работа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 xml:space="preserve"> с солёным тестом, мягким пластилином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меня заинтересовала работа с кинетическим песком.</w:t>
      </w:r>
    </w:p>
    <w:p w:rsidR="00C36B48" w:rsidRPr="00F03559" w:rsidRDefault="00C36B48" w:rsidP="00E933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«Самая лучшая игрушка для детей — кучка песка!» — так говорил всем известный педагог Константин Дмитриевич Ушинский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 xml:space="preserve">С обычным песком мы работаем в теплое время года и на улице, а я вам предлагаю освоить технологию с новым современным материалом, который можно использовать в работе с воспитанниками круглый год. </w:t>
      </w:r>
    </w:p>
    <w:p w:rsidR="00C36B48" w:rsidRPr="00F03559" w:rsidRDefault="00C36B48" w:rsidP="00E93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Актуальность.</w:t>
      </w:r>
    </w:p>
    <w:p w:rsidR="00C36B48" w:rsidRPr="00F03559" w:rsidRDefault="00C36B48" w:rsidP="00E933DC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F03559">
        <w:rPr>
          <w:sz w:val="28"/>
          <w:szCs w:val="28"/>
        </w:rPr>
        <w:t>В настоящее время значительно возрос интерес к специально организованным занятиям с использованием кинетического песка. Именно в песочнице создается дополнительный акцент на тактильную чувствительность, развивается </w:t>
      </w:r>
      <w:r w:rsidRPr="00F03559">
        <w:rPr>
          <w:i/>
          <w:iCs/>
          <w:sz w:val="28"/>
          <w:szCs w:val="28"/>
        </w:rPr>
        <w:t>«мануальный интеллект»</w:t>
      </w:r>
      <w:r w:rsidRPr="00F03559">
        <w:rPr>
          <w:sz w:val="28"/>
          <w:szCs w:val="28"/>
        </w:rPr>
        <w:t xml:space="preserve"> ребенка. </w:t>
      </w:r>
      <w:proofErr w:type="gramStart"/>
      <w:r w:rsidRPr="00F03559">
        <w:rPr>
          <w:sz w:val="28"/>
          <w:szCs w:val="28"/>
        </w:rPr>
        <w:t xml:space="preserve">Поэтому,  изучая данную инновационную технологию, стало понятно, что необходимость в использовании песочной терапии существует, так как она рассматривается как многосторонний процесс, связанный с развитием у детей мелкой моторики рук, что способствует развитию связной речи, словаря, восприятия, мышления, фантазии, коллективного взаимодействия путем построения общего мира совместно с другими ребятами; в ходе игры они учатся слушать и слышать друг друга. </w:t>
      </w:r>
      <w:proofErr w:type="gramEnd"/>
    </w:p>
    <w:p w:rsidR="00C36B48" w:rsidRPr="005435D9" w:rsidRDefault="00C36B48" w:rsidP="00E93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43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Что же представляет собой  кинетический песок?</w:t>
      </w:r>
    </w:p>
    <w:p w:rsidR="00C36B48" w:rsidRPr="00F03559" w:rsidRDefault="00C36B48" w:rsidP="004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сыпучий материал, частички которого как бы прилипают друг к другу, поэтому работать с ним</w:t>
      </w:r>
      <w:r w:rsidR="00EF4822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намного интереснее, чем играть с обычным песком, глиной или пластилином. Кинетический песок похож на мокрый пляжный песок, но, в то</w:t>
      </w:r>
      <w:r w:rsidR="00EF4822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 время он мягкий и пушистый, при работе с ним  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руки</w:t>
      </w:r>
      <w:r w:rsidR="002E5E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822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остаются 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чистыми и сухими. </w:t>
      </w:r>
    </w:p>
    <w:p w:rsidR="00C36B48" w:rsidRPr="00F03559" w:rsidRDefault="00C36B48" w:rsidP="00E93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удивительный материал был  изобретён в Швеции. В России он появился относительно недавно (2013 г.).  Состоит на 98% из чистейшего кварцевого песка и 2 % силиконового полимера, который применяется в пищевой промышленности в качестве добавки (Е 900).</w:t>
      </w:r>
    </w:p>
    <w:p w:rsidR="00C36B48" w:rsidRPr="00F03559" w:rsidRDefault="00C36B48" w:rsidP="00E933D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59">
        <w:rPr>
          <w:rFonts w:ascii="Times New Roman" w:hAnsi="Times New Roman" w:cs="Times New Roman"/>
          <w:b/>
          <w:sz w:val="28"/>
          <w:szCs w:val="28"/>
        </w:rPr>
        <w:t>Свойства кинетического песка.</w:t>
      </w:r>
    </w:p>
    <w:p w:rsidR="00C36B48" w:rsidRPr="00F03559" w:rsidRDefault="00C36B48" w:rsidP="0047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>Он обладает целым рядом достоинств:</w:t>
      </w:r>
    </w:p>
    <w:p w:rsidR="00C36B48" w:rsidRPr="00F03559" w:rsidRDefault="00C36B48" w:rsidP="00471B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D9">
        <w:rPr>
          <w:rFonts w:ascii="Times New Roman" w:hAnsi="Times New Roman" w:cs="Times New Roman"/>
          <w:b/>
          <w:sz w:val="28"/>
          <w:szCs w:val="28"/>
        </w:rPr>
        <w:t>Чистота</w:t>
      </w:r>
      <w:r w:rsidRPr="00F03559">
        <w:rPr>
          <w:rFonts w:ascii="Times New Roman" w:hAnsi="Times New Roman" w:cs="Times New Roman"/>
          <w:sz w:val="28"/>
          <w:szCs w:val="28"/>
        </w:rPr>
        <w:t>.   В нём не  развиваются бактерии, что даёт возможность  избежать любых неприятных последствий для детей;</w:t>
      </w:r>
    </w:p>
    <w:p w:rsidR="00C36B48" w:rsidRPr="00F03559" w:rsidRDefault="001E314D" w:rsidP="00471B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0BC2CCB" wp14:editId="7E0F6D0A">
            <wp:simplePos x="0" y="0"/>
            <wp:positionH relativeFrom="column">
              <wp:posOffset>-872721</wp:posOffset>
            </wp:positionH>
            <wp:positionV relativeFrom="paragraph">
              <wp:posOffset>-733771</wp:posOffset>
            </wp:positionV>
            <wp:extent cx="7543800" cy="10661073"/>
            <wp:effectExtent l="0" t="0" r="0" b="6985"/>
            <wp:wrapNone/>
            <wp:docPr id="20" name="Рисунок 20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48" w:rsidRPr="005435D9">
        <w:rPr>
          <w:rFonts w:ascii="Times New Roman" w:hAnsi="Times New Roman" w:cs="Times New Roman"/>
          <w:b/>
          <w:sz w:val="28"/>
          <w:szCs w:val="28"/>
        </w:rPr>
        <w:t>Постоянная влажность</w:t>
      </w:r>
      <w:r w:rsidR="00C36B48" w:rsidRPr="00F03559">
        <w:rPr>
          <w:rFonts w:ascii="Times New Roman" w:hAnsi="Times New Roman" w:cs="Times New Roman"/>
          <w:sz w:val="28"/>
          <w:szCs w:val="28"/>
        </w:rPr>
        <w:t>. Не высыхает и делает массу песка чрезвычайно пластичной, удобной для лепки;</w:t>
      </w:r>
    </w:p>
    <w:p w:rsidR="00C36B48" w:rsidRPr="00F03559" w:rsidRDefault="00C36B48" w:rsidP="00471B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5D9">
        <w:rPr>
          <w:rFonts w:ascii="Times New Roman" w:hAnsi="Times New Roman" w:cs="Times New Roman"/>
          <w:b/>
          <w:sz w:val="28"/>
          <w:szCs w:val="28"/>
        </w:rPr>
        <w:t>Удобен</w:t>
      </w:r>
      <w:proofErr w:type="gramEnd"/>
      <w:r w:rsidRPr="005435D9">
        <w:rPr>
          <w:rFonts w:ascii="Times New Roman" w:hAnsi="Times New Roman" w:cs="Times New Roman"/>
          <w:b/>
          <w:sz w:val="28"/>
          <w:szCs w:val="28"/>
        </w:rPr>
        <w:t xml:space="preserve"> для домашних игр</w:t>
      </w:r>
      <w:r w:rsidRPr="00F03559">
        <w:rPr>
          <w:rFonts w:ascii="Times New Roman" w:hAnsi="Times New Roman" w:cs="Times New Roman"/>
          <w:sz w:val="28"/>
          <w:szCs w:val="28"/>
        </w:rPr>
        <w:t>.  Песок можно держать в специальном поддоне (песочнице) для лепки либо высыпать прямо на стол, а после игры без труда убрать обратно в банку/коробку;</w:t>
      </w:r>
    </w:p>
    <w:p w:rsidR="00C36B48" w:rsidRPr="00F03559" w:rsidRDefault="00C36B48" w:rsidP="00E933D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D9">
        <w:rPr>
          <w:rFonts w:ascii="Times New Roman" w:hAnsi="Times New Roman" w:cs="Times New Roman"/>
          <w:b/>
          <w:sz w:val="28"/>
          <w:szCs w:val="28"/>
        </w:rPr>
        <w:t>Разнообразен</w:t>
      </w:r>
      <w:r w:rsidRPr="00F03559">
        <w:rPr>
          <w:rFonts w:ascii="Times New Roman" w:hAnsi="Times New Roman" w:cs="Times New Roman"/>
          <w:sz w:val="28"/>
          <w:szCs w:val="28"/>
        </w:rPr>
        <w:t>. Песок может обладать природной окраской или быть</w:t>
      </w:r>
      <w:r w:rsidR="00E933DC">
        <w:rPr>
          <w:rFonts w:ascii="Times New Roman" w:hAnsi="Times New Roman" w:cs="Times New Roman"/>
          <w:sz w:val="28"/>
          <w:szCs w:val="28"/>
        </w:rPr>
        <w:t xml:space="preserve"> разноцветным.</w:t>
      </w:r>
    </w:p>
    <w:p w:rsidR="00C36B48" w:rsidRPr="005435D9" w:rsidRDefault="00C36B48" w:rsidP="00E93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43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Какие же задачи решает работа с кинетическим песком</w:t>
      </w:r>
      <w:r w:rsidRPr="005435D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</w:p>
    <w:p w:rsidR="00C36B48" w:rsidRPr="00F03559" w:rsidRDefault="00C36B48" w:rsidP="0047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Основные задачи:</w:t>
      </w:r>
    </w:p>
    <w:p w:rsidR="00C36B48" w:rsidRPr="00F03559" w:rsidRDefault="00C36B48" w:rsidP="00471B5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 тактильно-кинетическую чувствительность и мелкую моторику рук;</w:t>
      </w:r>
    </w:p>
    <w:p w:rsidR="00C36B48" w:rsidRPr="00F03559" w:rsidRDefault="00C36B48" w:rsidP="00471B5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снимает мышечную напряжённость;</w:t>
      </w:r>
    </w:p>
    <w:p w:rsidR="00EF4822" w:rsidRPr="00F03559" w:rsidRDefault="00EF4822" w:rsidP="00471B5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совершенствует зрительно-пространственную ориентировку, речевые возможности;</w:t>
      </w:r>
    </w:p>
    <w:p w:rsidR="00EF4822" w:rsidRPr="00F03559" w:rsidRDefault="00EF4822" w:rsidP="00471B5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способствует расширению словарного запаса</w:t>
      </w:r>
    </w:p>
    <w:p w:rsidR="00C36B48" w:rsidRPr="00F03559" w:rsidRDefault="00C36B48" w:rsidP="00E933DC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 творческое воображение</w:t>
      </w:r>
      <w:r w:rsidR="00EF4822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24224" w:rsidRPr="00F03559" w:rsidRDefault="00C36B48" w:rsidP="00E93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Я хочу вам рассказать, как я использую в своей работе этот материал? </w:t>
      </w:r>
    </w:p>
    <w:p w:rsidR="00324224" w:rsidRPr="00F03559" w:rsidRDefault="00C36B48" w:rsidP="004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Кинетический песок можно использовать как в игровой, так и образовательной деятельности.</w:t>
      </w:r>
    </w:p>
    <w:p w:rsidR="00F762EA" w:rsidRPr="00F03559" w:rsidRDefault="00E66615" w:rsidP="004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03559">
        <w:rPr>
          <w:rFonts w:ascii="Times New Roman" w:hAnsi="Times New Roman" w:cs="Times New Roman"/>
          <w:sz w:val="28"/>
          <w:szCs w:val="28"/>
        </w:rPr>
        <w:t>Этот материал легко спрессовывается и сохраняет заданную форму, но от легкого толчка превращается в бесформенную кашицу.</w:t>
      </w:r>
    </w:p>
    <w:p w:rsidR="00E66615" w:rsidRPr="00F03559" w:rsidRDefault="00C36B48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sz w:val="28"/>
          <w:szCs w:val="28"/>
        </w:rPr>
        <w:t>Работу по использованию данной технологии</w:t>
      </w:r>
      <w:r w:rsidR="002E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59" w:rsidRPr="00F03559">
        <w:rPr>
          <w:rFonts w:ascii="Times New Roman" w:eastAsia="Times New Roman" w:hAnsi="Times New Roman" w:cs="Times New Roman"/>
          <w:sz w:val="28"/>
          <w:szCs w:val="28"/>
        </w:rPr>
        <w:t>я провожу в</w:t>
      </w:r>
      <w:r w:rsidR="00E66615" w:rsidRPr="00F03559">
        <w:rPr>
          <w:rFonts w:ascii="Times New Roman" w:eastAsia="Times New Roman" w:hAnsi="Times New Roman" w:cs="Times New Roman"/>
          <w:sz w:val="28"/>
          <w:szCs w:val="28"/>
        </w:rPr>
        <w:t xml:space="preserve"> несколько этапов.</w:t>
      </w:r>
    </w:p>
    <w:p w:rsidR="00EF4822" w:rsidRPr="00F03559" w:rsidRDefault="00C36B48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F03559" w:rsidRPr="00F03559">
        <w:rPr>
          <w:rFonts w:ascii="Times New Roman" w:hAnsi="Times New Roman" w:cs="Times New Roman"/>
          <w:sz w:val="28"/>
          <w:szCs w:val="28"/>
        </w:rPr>
        <w:t>я знакомлю детей со</w:t>
      </w:r>
      <w:r w:rsidRPr="00F03559">
        <w:rPr>
          <w:rFonts w:ascii="Times New Roman" w:hAnsi="Times New Roman" w:cs="Times New Roman"/>
          <w:sz w:val="28"/>
          <w:szCs w:val="28"/>
        </w:rPr>
        <w:t xml:space="preserve"> свойствами кинетического песка: мы рассматриваем</w:t>
      </w:r>
      <w:r w:rsidR="00EF4822" w:rsidRPr="00F03559">
        <w:rPr>
          <w:rFonts w:ascii="Times New Roman" w:hAnsi="Times New Roman" w:cs="Times New Roman"/>
          <w:sz w:val="28"/>
          <w:szCs w:val="28"/>
        </w:rPr>
        <w:t xml:space="preserve"> с детьми песок, пересыпаем его</w:t>
      </w:r>
      <w:r w:rsidR="00E66615" w:rsidRPr="00F03559">
        <w:rPr>
          <w:rFonts w:ascii="Times New Roman" w:hAnsi="Times New Roman" w:cs="Times New Roman"/>
          <w:sz w:val="28"/>
          <w:szCs w:val="28"/>
        </w:rPr>
        <w:t>, сравниваем с обычным песком.</w:t>
      </w:r>
      <w:r w:rsidR="002E5E4F">
        <w:rPr>
          <w:rFonts w:ascii="Times New Roman" w:hAnsi="Times New Roman" w:cs="Times New Roman"/>
          <w:sz w:val="28"/>
          <w:szCs w:val="28"/>
        </w:rPr>
        <w:t xml:space="preserve"> </w:t>
      </w:r>
      <w:r w:rsidR="00E66615" w:rsidRPr="00F03559">
        <w:rPr>
          <w:rFonts w:ascii="Times New Roman" w:hAnsi="Times New Roman" w:cs="Times New Roman"/>
          <w:sz w:val="28"/>
          <w:szCs w:val="28"/>
        </w:rPr>
        <w:t xml:space="preserve">Обращаю внимание, что внешний вид кинетического песка практически не отличается от смоченного водой обычного песка, да и по своей пластичности, а также на ощупь он тоже на него очень похож. Но обычный мокрый песок имеет свойство высыхать, а потом рассыпаться на мелкие частички, тогда как его кинетический аналог всегда остается в стабильном состоянии. 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Показываю детям, что </w:t>
      </w:r>
      <w:r w:rsidR="00F03559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песок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процессе </w:t>
      </w:r>
      <w:r w:rsidR="00BE31C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теряет своих свойств. </w:t>
      </w:r>
      <w:r w:rsidR="00EF4822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его намочить, 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ним </w:t>
      </w:r>
      <w:r w:rsidR="00EF4822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произойдет, после сушки он опять станет прежним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3559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его</w:t>
      </w:r>
      <w:r w:rsidR="00EF4822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промывать при необходимости.</w:t>
      </w:r>
      <w:r w:rsidR="00AB33CA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песок можно с помощью пищевого красителя окрасить в нужный для нас цвет.</w:t>
      </w:r>
      <w:r w:rsidR="002E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6615" w:rsidRPr="00F03559">
        <w:rPr>
          <w:rFonts w:ascii="Times New Roman" w:hAnsi="Times New Roman" w:cs="Times New Roman"/>
          <w:sz w:val="28"/>
          <w:szCs w:val="28"/>
        </w:rPr>
        <w:t xml:space="preserve">Этот материал легко спрессовывается и сохраняет заданную форму, но от легкого толчка превращается в бесформенную кашицу. 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4822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инетический песок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, в отличие от простого</w:t>
      </w:r>
      <w:r w:rsidR="00AA7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песка</w:t>
      </w:r>
      <w:r w:rsidR="00E66615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4822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удобно собирать. Нужно всего лишь скатать шарик и собрать им все рассыпавшиеся песчинки.</w:t>
      </w:r>
    </w:p>
    <w:p w:rsidR="00C36B48" w:rsidRPr="00F03559" w:rsidRDefault="00F03559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>Затем знакомлю со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свойством кинетического песка держать форму. </w:t>
      </w:r>
      <w:r w:rsidR="00BE31CE" w:rsidRPr="00BE31CE">
        <w:rPr>
          <w:rFonts w:ascii="Times New Roman" w:hAnsi="Times New Roman" w:cs="Times New Roman"/>
          <w:sz w:val="28"/>
          <w:szCs w:val="28"/>
        </w:rPr>
        <w:t>С этим качеством, свойством песка знакомлю детей в играх</w:t>
      </w:r>
      <w:r w:rsidR="00B45AE0" w:rsidRPr="00BE31CE">
        <w:rPr>
          <w:rFonts w:ascii="Times New Roman" w:hAnsi="Times New Roman" w:cs="Times New Roman"/>
          <w:sz w:val="28"/>
          <w:szCs w:val="28"/>
        </w:rPr>
        <w:t>. Например, игра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«Мы – кондитеры». Для этой игры мы используем формочки для выпечки </w:t>
      </w:r>
      <w:r w:rsidR="00C36B48" w:rsidRPr="00F03559">
        <w:rPr>
          <w:rFonts w:ascii="Times New Roman" w:hAnsi="Times New Roman" w:cs="Times New Roman"/>
          <w:sz w:val="28"/>
          <w:szCs w:val="28"/>
        </w:rPr>
        <w:lastRenderedPageBreak/>
        <w:t xml:space="preserve">пирожных, формочки для печений и простые формочки для песка. Благодаря тому, что песок отлично держит форму, получаются настоящие кондитерские шедевры, которые можно резать стеком. </w:t>
      </w:r>
      <w:r w:rsidRPr="00F03559">
        <w:rPr>
          <w:rFonts w:ascii="Times New Roman" w:hAnsi="Times New Roman" w:cs="Times New Roman"/>
          <w:sz w:val="28"/>
          <w:szCs w:val="28"/>
        </w:rPr>
        <w:t>Закрепить представление</w:t>
      </w:r>
      <w:r w:rsidR="00B45AE0" w:rsidRPr="00F03559">
        <w:rPr>
          <w:rFonts w:ascii="Times New Roman" w:hAnsi="Times New Roman" w:cs="Times New Roman"/>
          <w:sz w:val="28"/>
          <w:szCs w:val="28"/>
        </w:rPr>
        <w:t xml:space="preserve"> о свойстве кинетического песка держать форму можно </w:t>
      </w:r>
      <w:r w:rsidRPr="00F03559">
        <w:rPr>
          <w:rFonts w:ascii="Times New Roman" w:hAnsi="Times New Roman" w:cs="Times New Roman"/>
          <w:sz w:val="28"/>
          <w:szCs w:val="28"/>
        </w:rPr>
        <w:t>и в</w:t>
      </w:r>
      <w:r w:rsidR="00B45AE0" w:rsidRPr="00F03559">
        <w:rPr>
          <w:rFonts w:ascii="Times New Roman" w:hAnsi="Times New Roman" w:cs="Times New Roman"/>
          <w:sz w:val="28"/>
          <w:szCs w:val="28"/>
        </w:rPr>
        <w:t xml:space="preserve"> игре «Чьи следы». </w:t>
      </w:r>
      <w:r w:rsidR="00BE31CE">
        <w:rPr>
          <w:rFonts w:ascii="Times New Roman" w:hAnsi="Times New Roman" w:cs="Times New Roman"/>
          <w:sz w:val="28"/>
          <w:szCs w:val="28"/>
        </w:rPr>
        <w:t xml:space="preserve">Один ребёнок </w:t>
      </w:r>
      <w:r w:rsidR="00B45AE0" w:rsidRPr="00F03559">
        <w:rPr>
          <w:rFonts w:ascii="Times New Roman" w:hAnsi="Times New Roman" w:cs="Times New Roman"/>
          <w:sz w:val="28"/>
          <w:szCs w:val="28"/>
        </w:rPr>
        <w:t xml:space="preserve"> </w:t>
      </w:r>
      <w:r w:rsidR="00BE31CE">
        <w:rPr>
          <w:rFonts w:ascii="Times New Roman" w:hAnsi="Times New Roman" w:cs="Times New Roman"/>
          <w:sz w:val="28"/>
          <w:szCs w:val="28"/>
        </w:rPr>
        <w:t>сосредоточенно нажимае</w:t>
      </w:r>
      <w:r w:rsidRPr="00F03559">
        <w:rPr>
          <w:rFonts w:ascii="Times New Roman" w:hAnsi="Times New Roman" w:cs="Times New Roman"/>
          <w:sz w:val="28"/>
          <w:szCs w:val="28"/>
        </w:rPr>
        <w:t>т</w:t>
      </w:r>
      <w:r w:rsidR="00B45AE0" w:rsidRPr="00F03559">
        <w:rPr>
          <w:rFonts w:ascii="Times New Roman" w:hAnsi="Times New Roman" w:cs="Times New Roman"/>
          <w:sz w:val="28"/>
          <w:szCs w:val="28"/>
        </w:rPr>
        <w:t xml:space="preserve"> на игрушку, вдавливая её</w:t>
      </w:r>
      <w:r w:rsidR="00BE31CE">
        <w:rPr>
          <w:rFonts w:ascii="Times New Roman" w:hAnsi="Times New Roman" w:cs="Times New Roman"/>
          <w:sz w:val="28"/>
          <w:szCs w:val="28"/>
        </w:rPr>
        <w:t xml:space="preserve"> в песок</w:t>
      </w:r>
      <w:r w:rsidR="00B45AE0" w:rsidRPr="00F03559">
        <w:rPr>
          <w:rFonts w:ascii="Times New Roman" w:hAnsi="Times New Roman" w:cs="Times New Roman"/>
          <w:sz w:val="28"/>
          <w:szCs w:val="28"/>
        </w:rPr>
        <w:t>.</w:t>
      </w:r>
      <w:r w:rsidR="00101B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31CE">
        <w:rPr>
          <w:rFonts w:ascii="Times New Roman" w:hAnsi="Times New Roman" w:cs="Times New Roman"/>
          <w:sz w:val="28"/>
          <w:szCs w:val="28"/>
        </w:rPr>
        <w:t>Затем  предлагает детям по отпечатку следа определить: кто мог оставить этот след.</w:t>
      </w:r>
    </w:p>
    <w:p w:rsidR="00C76CBC" w:rsidRPr="00F03559" w:rsidRDefault="001E314D" w:rsidP="00471B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DA7C2D0" wp14:editId="27E9A2D8">
            <wp:simplePos x="0" y="0"/>
            <wp:positionH relativeFrom="column">
              <wp:posOffset>-913765</wp:posOffset>
            </wp:positionH>
            <wp:positionV relativeFrom="paragraph">
              <wp:posOffset>-2164715</wp:posOffset>
            </wp:positionV>
            <wp:extent cx="7543800" cy="10661015"/>
            <wp:effectExtent l="0" t="0" r="0" b="6985"/>
            <wp:wrapNone/>
            <wp:docPr id="21" name="Рисунок 21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48" w:rsidRPr="00F03559">
        <w:rPr>
          <w:rFonts w:ascii="Times New Roman" w:hAnsi="Times New Roman" w:cs="Times New Roman"/>
          <w:sz w:val="28"/>
          <w:szCs w:val="28"/>
        </w:rPr>
        <w:t>На втором этапе</w:t>
      </w:r>
      <w:r w:rsidR="00AA752E">
        <w:rPr>
          <w:rFonts w:ascii="Times New Roman" w:hAnsi="Times New Roman" w:cs="Times New Roman"/>
          <w:sz w:val="28"/>
          <w:szCs w:val="28"/>
        </w:rPr>
        <w:t xml:space="preserve"> </w:t>
      </w:r>
      <w:r w:rsidR="00F03559" w:rsidRPr="00F03559">
        <w:rPr>
          <w:rFonts w:ascii="Times New Roman" w:hAnsi="Times New Roman" w:cs="Times New Roman"/>
          <w:sz w:val="28"/>
          <w:szCs w:val="28"/>
        </w:rPr>
        <w:t>я использую</w:t>
      </w:r>
      <w:r w:rsidR="00101BDC">
        <w:rPr>
          <w:rFonts w:ascii="Times New Roman" w:hAnsi="Times New Roman" w:cs="Times New Roman"/>
          <w:sz w:val="28"/>
          <w:szCs w:val="28"/>
        </w:rPr>
        <w:t xml:space="preserve"> в </w:t>
      </w:r>
      <w:r w:rsidR="00AA752E">
        <w:rPr>
          <w:rFonts w:ascii="Times New Roman" w:hAnsi="Times New Roman" w:cs="Times New Roman"/>
          <w:sz w:val="28"/>
          <w:szCs w:val="28"/>
        </w:rPr>
        <w:t xml:space="preserve"> </w:t>
      </w:r>
      <w:r w:rsidR="00101BDC">
        <w:rPr>
          <w:rFonts w:ascii="Times New Roman" w:hAnsi="Times New Roman" w:cs="Times New Roman"/>
          <w:b/>
          <w:sz w:val="28"/>
          <w:szCs w:val="28"/>
        </w:rPr>
        <w:t>разных видах деятельности</w:t>
      </w:r>
      <w:r w:rsidR="00C76CBC" w:rsidRPr="00F03559">
        <w:rPr>
          <w:rFonts w:ascii="Times New Roman" w:hAnsi="Times New Roman" w:cs="Times New Roman"/>
          <w:sz w:val="28"/>
          <w:szCs w:val="28"/>
        </w:rPr>
        <w:t>.</w:t>
      </w:r>
      <w:r w:rsidR="00AA752E">
        <w:rPr>
          <w:rFonts w:ascii="Times New Roman" w:hAnsi="Times New Roman" w:cs="Times New Roman"/>
          <w:sz w:val="28"/>
          <w:szCs w:val="28"/>
        </w:rPr>
        <w:t xml:space="preserve"> </w:t>
      </w:r>
      <w:r w:rsidR="00B45AE0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F03559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песок хорошо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держит форму, я </w:t>
      </w:r>
      <w:r w:rsidR="00F03559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стала использовать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его   </w:t>
      </w:r>
      <w:r w:rsidR="00F03559"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 лепке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Чтобы разнообразить работу детей  приобрела необходимые пластиковые формочки разнообразной величины и тематики, формочки для теста, стеки либо деревянные шпатели. Начинали 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лепить с  различных фигурок, используя  формочки. </w:t>
      </w:r>
      <w:r w:rsidR="00B45AE0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Готовые фигурки, сделанные из песка можно использовать на других занятиях. Например</w:t>
      </w:r>
      <w:r w:rsidR="00C76CBC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изучении элементарных математических способностей</w:t>
      </w:r>
      <w:r w:rsidR="00B45AE0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>, в качестве счетного материала. С такими фигурками хорошо закреплять понятие «много – мало» и учиться считать. Счетным материалом совсем не обязательно должны быть геометрические фигуры. Подойдут любые маленькие фигурки.</w:t>
      </w:r>
      <w:r w:rsidR="00B45AE0" w:rsidRPr="00F03559">
        <w:rPr>
          <w:rFonts w:ascii="Times New Roman" w:hAnsi="Times New Roman" w:cs="Times New Roman"/>
          <w:sz w:val="28"/>
          <w:szCs w:val="28"/>
        </w:rPr>
        <w:t xml:space="preserve"> Во время игр с формами з</w:t>
      </w:r>
      <w:r w:rsidR="00B45AE0" w:rsidRPr="00F0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акрепляем понятие большой - маленький. </w:t>
      </w:r>
      <w:r w:rsidR="00C76CBC" w:rsidRPr="00F03559">
        <w:rPr>
          <w:rFonts w:ascii="Times New Roman" w:hAnsi="Times New Roman" w:cs="Times New Roman"/>
          <w:sz w:val="28"/>
          <w:szCs w:val="28"/>
        </w:rPr>
        <w:t>(И</w:t>
      </w:r>
      <w:r w:rsidR="00C36B48" w:rsidRPr="00F03559">
        <w:rPr>
          <w:rFonts w:ascii="Times New Roman" w:hAnsi="Times New Roman" w:cs="Times New Roman"/>
          <w:sz w:val="28"/>
          <w:szCs w:val="28"/>
        </w:rPr>
        <w:t>гра «Транспорт»</w:t>
      </w:r>
      <w:r w:rsidR="00EE02FB" w:rsidRPr="00F03559">
        <w:rPr>
          <w:rFonts w:ascii="Times New Roman" w:hAnsi="Times New Roman" w:cs="Times New Roman"/>
          <w:sz w:val="28"/>
          <w:szCs w:val="28"/>
        </w:rPr>
        <w:t>,</w:t>
      </w:r>
      <w:r w:rsidR="002E5E4F">
        <w:rPr>
          <w:rFonts w:ascii="Times New Roman" w:hAnsi="Times New Roman" w:cs="Times New Roman"/>
          <w:sz w:val="28"/>
          <w:szCs w:val="28"/>
        </w:rPr>
        <w:t xml:space="preserve"> </w:t>
      </w:r>
      <w:r w:rsidR="00EE02FB" w:rsidRPr="00F03559">
        <w:rPr>
          <w:rFonts w:ascii="Times New Roman" w:hAnsi="Times New Roman" w:cs="Times New Roman"/>
          <w:sz w:val="28"/>
          <w:szCs w:val="28"/>
        </w:rPr>
        <w:t>«Найди по форме?»</w:t>
      </w:r>
      <w:r w:rsidR="00C76CBC" w:rsidRPr="00F03559">
        <w:rPr>
          <w:rFonts w:ascii="Times New Roman" w:hAnsi="Times New Roman" w:cs="Times New Roman"/>
          <w:sz w:val="28"/>
          <w:szCs w:val="28"/>
        </w:rPr>
        <w:t>)</w:t>
      </w:r>
    </w:p>
    <w:p w:rsidR="00882C7C" w:rsidRPr="001F7059" w:rsidRDefault="00C76CBC" w:rsidP="001F70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Затем стала использовать </w:t>
      </w:r>
      <w:r w:rsidR="005859CC" w:rsidRPr="00F03559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5859CC" w:rsidRPr="00F03559">
        <w:rPr>
          <w:rFonts w:ascii="Times New Roman" w:hAnsi="Times New Roman" w:cs="Times New Roman"/>
          <w:sz w:val="28"/>
          <w:szCs w:val="28"/>
        </w:rPr>
        <w:t xml:space="preserve"> на кинетическом песке.</w:t>
      </w:r>
      <w:r w:rsidR="00E933DC">
        <w:rPr>
          <w:rFonts w:ascii="Times New Roman" w:hAnsi="Times New Roman" w:cs="Times New Roman"/>
          <w:sz w:val="28"/>
          <w:szCs w:val="28"/>
        </w:rPr>
        <w:t xml:space="preserve"> </w:t>
      </w:r>
      <w:r w:rsidR="005859CC" w:rsidRPr="00F03559">
        <w:rPr>
          <w:rFonts w:ascii="Times New Roman" w:eastAsia="Times New Roman" w:hAnsi="Times New Roman" w:cs="Times New Roman"/>
          <w:sz w:val="28"/>
          <w:szCs w:val="28"/>
        </w:rPr>
        <w:t>Вначале я подсказывала  графическую идею, например, попросив  изобразить волнистую линию, кружочки и лесенки, по желанию дети выполняли задание самостоятельно с опорой на собственную фантазию (</w:t>
      </w:r>
      <w:r w:rsidR="005859CC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игровое упражнение «Узоры на песке»). </w:t>
      </w:r>
      <w:r w:rsidR="00882C7C" w:rsidRPr="00F03559">
        <w:rPr>
          <w:rFonts w:ascii="Times New Roman" w:hAnsi="Times New Roman" w:cs="Times New Roman"/>
          <w:sz w:val="28"/>
          <w:szCs w:val="28"/>
        </w:rPr>
        <w:t xml:space="preserve">Затем я </w:t>
      </w:r>
      <w:r w:rsidR="005859CC" w:rsidRPr="00F03559">
        <w:rPr>
          <w:rFonts w:ascii="Times New Roman" w:hAnsi="Times New Roman" w:cs="Times New Roman"/>
          <w:sz w:val="28"/>
          <w:szCs w:val="28"/>
        </w:rPr>
        <w:t xml:space="preserve"> предлагала детям  нарисовать  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кончиками пальцев, костяшками, кулачками, раскрытыми ладошками и ре</w:t>
      </w:r>
      <w:r w:rsidR="005859CC" w:rsidRPr="00F03559">
        <w:rPr>
          <w:rFonts w:ascii="Times New Roman" w:hAnsi="Times New Roman" w:cs="Times New Roman"/>
          <w:sz w:val="28"/>
          <w:szCs w:val="28"/>
        </w:rPr>
        <w:t>бр</w:t>
      </w:r>
      <w:r w:rsidR="00882C7C" w:rsidRPr="00F03559">
        <w:rPr>
          <w:rFonts w:ascii="Times New Roman" w:hAnsi="Times New Roman" w:cs="Times New Roman"/>
          <w:sz w:val="28"/>
          <w:szCs w:val="28"/>
        </w:rPr>
        <w:t>ом ладони разнообразные узоры и рассказывать</w:t>
      </w:r>
      <w:r w:rsidR="005859CC" w:rsidRPr="00F03559">
        <w:rPr>
          <w:rFonts w:ascii="Times New Roman" w:hAnsi="Times New Roman" w:cs="Times New Roman"/>
          <w:sz w:val="28"/>
          <w:szCs w:val="28"/>
        </w:rPr>
        <w:t>,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03559">
        <w:rPr>
          <w:rFonts w:ascii="Times New Roman" w:hAnsi="Times New Roman" w:cs="Times New Roman"/>
          <w:sz w:val="28"/>
          <w:szCs w:val="28"/>
        </w:rPr>
        <w:t>они изобразили</w:t>
      </w:r>
      <w:r w:rsidR="006E0B5E" w:rsidRPr="00F03559">
        <w:rPr>
          <w:rFonts w:ascii="Times New Roman" w:hAnsi="Times New Roman" w:cs="Times New Roman"/>
          <w:sz w:val="28"/>
          <w:szCs w:val="28"/>
        </w:rPr>
        <w:t>.</w:t>
      </w:r>
      <w:r w:rsidR="005859CC" w:rsidRPr="00F03559">
        <w:rPr>
          <w:rFonts w:ascii="Times New Roman" w:hAnsi="Times New Roman" w:cs="Times New Roman"/>
          <w:sz w:val="28"/>
          <w:szCs w:val="28"/>
        </w:rPr>
        <w:t xml:space="preserve">  Можно попросить детей</w:t>
      </w:r>
      <w:r w:rsidR="002E5E4F">
        <w:rPr>
          <w:rFonts w:ascii="Times New Roman" w:hAnsi="Times New Roman" w:cs="Times New Roman"/>
          <w:sz w:val="28"/>
          <w:szCs w:val="28"/>
        </w:rPr>
        <w:t xml:space="preserve"> </w:t>
      </w:r>
      <w:r w:rsidR="005859CC" w:rsidRPr="00F03559">
        <w:rPr>
          <w:rFonts w:ascii="Times New Roman" w:eastAsia="Times New Roman" w:hAnsi="Times New Roman" w:cs="Times New Roman"/>
          <w:sz w:val="28"/>
          <w:szCs w:val="28"/>
        </w:rPr>
        <w:t>декорировать свои узоры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</w:rPr>
        <w:t xml:space="preserve"> камушками, разноцветными бусинками и пуговичками.</w:t>
      </w:r>
      <w:r w:rsidR="006E0B5E" w:rsidRPr="00F03559">
        <w:rPr>
          <w:rFonts w:ascii="Times New Roman" w:hAnsi="Times New Roman" w:cs="Times New Roman"/>
          <w:sz w:val="28"/>
          <w:szCs w:val="28"/>
        </w:rPr>
        <w:t xml:space="preserve"> (Игра </w:t>
      </w:r>
      <w:r w:rsidR="006E0B5E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«Волшебные узоры»)</w:t>
      </w:r>
      <w:r w:rsidR="006E0B5E" w:rsidRPr="00F035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Пишем</w:t>
      </w:r>
      <w:proofErr w:type="gramEnd"/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/рисуем. На </w:t>
      </w:r>
      <w:r w:rsidR="001F70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гладкой поверхности зубочисткой или </w:t>
      </w:r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палочкой или другим подходящим материалом начинаем писать или рисовать. </w:t>
      </w:r>
      <w:r w:rsid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BE31CE" w:rsidRP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тому же в игре дети, </w:t>
      </w:r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играя</w:t>
      </w:r>
      <w:r w:rsid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E31CE" w:rsidRP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запоминают</w:t>
      </w:r>
      <w:r w:rsid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E31CE" w:rsidRP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учат</w:t>
      </w:r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цифры и буквы</w:t>
      </w:r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E31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это проходит</w:t>
      </w:r>
      <w:r w:rsidRPr="00F035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значительно интереснее.</w:t>
      </w:r>
      <w:r w:rsidR="00A04C2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3559">
        <w:rPr>
          <w:rFonts w:ascii="Times New Roman" w:eastAsia="Times New Roman" w:hAnsi="Times New Roman" w:cs="Times New Roman"/>
          <w:sz w:val="28"/>
          <w:szCs w:val="28"/>
        </w:rPr>
        <w:t>Игра «Изобрази сюжет и сочини рассказ»</w:t>
      </w:r>
      <w:r w:rsidR="006E0B5E" w:rsidRPr="00F03559">
        <w:rPr>
          <w:rFonts w:ascii="Times New Roman" w:eastAsia="Times New Roman" w:hAnsi="Times New Roman" w:cs="Times New Roman"/>
          <w:sz w:val="28"/>
          <w:szCs w:val="28"/>
        </w:rPr>
        <w:t xml:space="preserve"> помогает в развитии речи.</w:t>
      </w:r>
      <w:r w:rsidR="0029400C" w:rsidRPr="002940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400C" w:rsidRPr="00A26734">
        <w:rPr>
          <w:rFonts w:ascii="Times New Roman" w:eastAsia="Times New Roman" w:hAnsi="Times New Roman" w:cs="Times New Roman"/>
          <w:color w:val="000000"/>
          <w:sz w:val="28"/>
        </w:rPr>
        <w:t>Ребёнок создаёт небольшой сюжет на песке, затем рассказывает.</w:t>
      </w:r>
      <w:r w:rsidR="001F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06" w:rsidRPr="001F7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песке можно создавать рисунок с помощью различных  трафаретов.</w:t>
      </w:r>
    </w:p>
    <w:p w:rsidR="00882C7C" w:rsidRPr="00F03559" w:rsidRDefault="00C36B48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Детям очень понравился кинетический песок, и </w:t>
      </w:r>
      <w:r w:rsidR="00882C7C" w:rsidRPr="00F0355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стали использовать его </w:t>
      </w:r>
      <w:r w:rsidRPr="00F035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 конструировании</w:t>
      </w: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03559">
        <w:rPr>
          <w:rFonts w:ascii="Times New Roman" w:hAnsi="Times New Roman" w:cs="Times New Roman"/>
          <w:sz w:val="28"/>
          <w:szCs w:val="28"/>
        </w:rPr>
        <w:t xml:space="preserve"> вначале </w:t>
      </w:r>
      <w:r w:rsidR="00BE31CE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Pr="00F03559">
        <w:rPr>
          <w:rFonts w:ascii="Times New Roman" w:hAnsi="Times New Roman" w:cs="Times New Roman"/>
          <w:sz w:val="28"/>
          <w:szCs w:val="28"/>
        </w:rPr>
        <w:t xml:space="preserve">построек, а потом и целых песочных городов из кинетического песка с помощью различных формочек. </w:t>
      </w:r>
    </w:p>
    <w:p w:rsidR="00FF6B43" w:rsidRDefault="00C36B48" w:rsidP="00FF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hAnsi="Times New Roman" w:cs="Times New Roman"/>
          <w:sz w:val="28"/>
          <w:szCs w:val="28"/>
        </w:rPr>
        <w:t>Игра «Архитекторы». Ребёнку предлагалось  построить дома для жителей песочного города, расселить игрушечных человечков</w:t>
      </w:r>
      <w:r w:rsidR="00882C7C" w:rsidRPr="00F03559">
        <w:rPr>
          <w:rFonts w:ascii="Times New Roman" w:hAnsi="Times New Roman" w:cs="Times New Roman"/>
          <w:sz w:val="28"/>
          <w:szCs w:val="28"/>
        </w:rPr>
        <w:t>, животных, птиц</w:t>
      </w:r>
      <w:r w:rsidRPr="00F03559">
        <w:rPr>
          <w:rFonts w:ascii="Times New Roman" w:hAnsi="Times New Roman" w:cs="Times New Roman"/>
          <w:sz w:val="28"/>
          <w:szCs w:val="28"/>
        </w:rPr>
        <w:t>, о</w:t>
      </w:r>
      <w:r w:rsidR="00882C7C" w:rsidRPr="00F03559">
        <w:rPr>
          <w:rFonts w:ascii="Times New Roman" w:hAnsi="Times New Roman" w:cs="Times New Roman"/>
          <w:sz w:val="28"/>
          <w:szCs w:val="28"/>
        </w:rPr>
        <w:t>звучивая при этом свои действия. Детям предлагалось</w:t>
      </w:r>
      <w:r w:rsidRPr="00F03559">
        <w:rPr>
          <w:rFonts w:ascii="Times New Roman" w:hAnsi="Times New Roman" w:cs="Times New Roman"/>
          <w:sz w:val="28"/>
          <w:szCs w:val="28"/>
        </w:rPr>
        <w:t xml:space="preserve"> придумать жизненную историю одного из героев, разыграть сцену, например, </w:t>
      </w:r>
      <w:r w:rsidRPr="00F03559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соседями, визит в гости, приём гостей и т. д. Для этого приобрели </w:t>
      </w:r>
      <w:r w:rsidRPr="00294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большой набор миниатюрных предметов и игрушек.</w:t>
      </w:r>
    </w:p>
    <w:p w:rsidR="00C36B48" w:rsidRPr="0008153F" w:rsidRDefault="001E314D" w:rsidP="00E933D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91906EB" wp14:editId="602B4607">
            <wp:simplePos x="0" y="0"/>
            <wp:positionH relativeFrom="column">
              <wp:posOffset>-934720</wp:posOffset>
            </wp:positionH>
            <wp:positionV relativeFrom="paragraph">
              <wp:posOffset>-1101725</wp:posOffset>
            </wp:positionV>
            <wp:extent cx="7543800" cy="10661015"/>
            <wp:effectExtent l="0" t="0" r="0" b="6985"/>
            <wp:wrapNone/>
            <wp:docPr id="22" name="Рисунок 22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B48" w:rsidRPr="00F03559">
        <w:rPr>
          <w:rFonts w:ascii="Times New Roman" w:eastAsia="+mn-ea" w:hAnsi="Times New Roman" w:cs="Times New Roman"/>
          <w:kern w:val="24"/>
          <w:sz w:val="28"/>
          <w:szCs w:val="28"/>
        </w:rPr>
        <w:t>Затем стали использовать кинетический песок  для</w:t>
      </w:r>
      <w:r w:rsidR="0029400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сюжетно</w:t>
      </w:r>
      <w:r w:rsidR="00294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294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B48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ролевых игр </w:t>
      </w:r>
      <w:r w:rsidR="00882C7C"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FF6B43" w:rsidRPr="00EB4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«Огородники», «Кондитеры», «Стройка», «Шоферы», «Веселая ферма», «Рыбалка»</w:t>
      </w:r>
      <w:r w:rsidR="0008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и творческих игр</w:t>
      </w:r>
      <w:r w:rsidR="00FF6B43" w:rsidRPr="00EB45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придумыванием сюжетов: «Зоопарк», «Расскажи сказку»</w:t>
      </w:r>
      <w:r w:rsidR="000815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8153F" w:rsidRPr="0008153F">
        <w:rPr>
          <w:rFonts w:ascii="Times New Roman" w:hAnsi="Times New Roman" w:cs="Times New Roman"/>
          <w:sz w:val="28"/>
          <w:szCs w:val="28"/>
        </w:rPr>
        <w:t xml:space="preserve"> </w:t>
      </w:r>
      <w:r w:rsidR="0008153F">
        <w:rPr>
          <w:rFonts w:ascii="Times New Roman" w:hAnsi="Times New Roman" w:cs="Times New Roman"/>
          <w:sz w:val="28"/>
          <w:szCs w:val="28"/>
        </w:rPr>
        <w:t xml:space="preserve">Это развивает </w:t>
      </w:r>
      <w:r w:rsidR="0008153F" w:rsidRPr="001F7059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08153F">
        <w:rPr>
          <w:rFonts w:ascii="Times New Roman" w:hAnsi="Times New Roman" w:cs="Times New Roman"/>
          <w:sz w:val="28"/>
          <w:szCs w:val="28"/>
        </w:rPr>
        <w:t>речь детей.</w:t>
      </w:r>
    </w:p>
    <w:p w:rsidR="00C36B48" w:rsidRPr="00FF6B43" w:rsidRDefault="00C36B48" w:rsidP="00E933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F6B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Практическая часть. </w:t>
      </w:r>
    </w:p>
    <w:p w:rsidR="00882C7C" w:rsidRPr="00F03559" w:rsidRDefault="00C36B48" w:rsidP="004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давайте вместе с вами поработаем с этим удивительным материалом.</w:t>
      </w:r>
    </w:p>
    <w:p w:rsidR="0008153F" w:rsidRDefault="00C36B48" w:rsidP="00081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Сейчас  мы с вами превратимся в художников, но будем не простыми художниками, а песочными! Будем создавать одну картину, но разными способами. </w:t>
      </w:r>
      <w:r w:rsidR="0008153F">
        <w:rPr>
          <w:rFonts w:ascii="Times New Roman" w:hAnsi="Times New Roman" w:cs="Times New Roman"/>
          <w:sz w:val="28"/>
          <w:szCs w:val="28"/>
        </w:rPr>
        <w:t xml:space="preserve">Приглашаю желающих занять место за столами. У вас на столе находится все необходимое для вашего творчества: разноцветный кинетический песок, палочки, стеки, формочки, трафареты. </w:t>
      </w:r>
      <w:r w:rsidRPr="00F03559"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="0008153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03559">
        <w:rPr>
          <w:rFonts w:ascii="Times New Roman" w:hAnsi="Times New Roman" w:cs="Times New Roman"/>
          <w:sz w:val="28"/>
          <w:szCs w:val="28"/>
        </w:rPr>
        <w:t>рисовать на кинетическом песке</w:t>
      </w:r>
      <w:r w:rsidR="0008153F">
        <w:rPr>
          <w:rFonts w:ascii="Times New Roman" w:hAnsi="Times New Roman" w:cs="Times New Roman"/>
          <w:sz w:val="28"/>
          <w:szCs w:val="28"/>
        </w:rPr>
        <w:t xml:space="preserve"> (графика)</w:t>
      </w:r>
      <w:r w:rsidRPr="00F03559">
        <w:rPr>
          <w:rFonts w:ascii="Times New Roman" w:hAnsi="Times New Roman" w:cs="Times New Roman"/>
          <w:sz w:val="28"/>
          <w:szCs w:val="28"/>
        </w:rPr>
        <w:t xml:space="preserve">, </w:t>
      </w:r>
      <w:r w:rsidR="00882C7C" w:rsidRPr="00F03559">
        <w:rPr>
          <w:rFonts w:ascii="Times New Roman" w:hAnsi="Times New Roman" w:cs="Times New Roman"/>
          <w:sz w:val="28"/>
          <w:szCs w:val="28"/>
        </w:rPr>
        <w:t xml:space="preserve">а </w:t>
      </w:r>
      <w:r w:rsidRPr="00F03559">
        <w:rPr>
          <w:rFonts w:ascii="Times New Roman" w:hAnsi="Times New Roman" w:cs="Times New Roman"/>
          <w:sz w:val="28"/>
          <w:szCs w:val="28"/>
        </w:rPr>
        <w:t xml:space="preserve">другая делает </w:t>
      </w:r>
      <w:r w:rsidR="0008153F">
        <w:rPr>
          <w:rFonts w:ascii="Times New Roman" w:hAnsi="Times New Roman" w:cs="Times New Roman"/>
          <w:sz w:val="28"/>
          <w:szCs w:val="28"/>
        </w:rPr>
        <w:t xml:space="preserve">объёмную </w:t>
      </w:r>
      <w:r w:rsidRPr="00F03559">
        <w:rPr>
          <w:rFonts w:ascii="Times New Roman" w:hAnsi="Times New Roman" w:cs="Times New Roman"/>
          <w:sz w:val="28"/>
          <w:szCs w:val="28"/>
        </w:rPr>
        <w:t>картину из песка с помощью форм</w:t>
      </w:r>
      <w:r w:rsidR="00882C7C" w:rsidRPr="00F03559">
        <w:rPr>
          <w:rFonts w:ascii="Times New Roman" w:hAnsi="Times New Roman" w:cs="Times New Roman"/>
          <w:sz w:val="28"/>
          <w:szCs w:val="28"/>
        </w:rPr>
        <w:t>очек</w:t>
      </w:r>
      <w:r w:rsidR="0008153F">
        <w:rPr>
          <w:rFonts w:ascii="Times New Roman" w:hAnsi="Times New Roman" w:cs="Times New Roman"/>
          <w:sz w:val="28"/>
          <w:szCs w:val="28"/>
        </w:rPr>
        <w:t>.</w:t>
      </w:r>
    </w:p>
    <w:p w:rsidR="0008153F" w:rsidRDefault="00C36B48" w:rsidP="0008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Начинаем создавать картину из песка! </w:t>
      </w:r>
    </w:p>
    <w:p w:rsidR="0008153F" w:rsidRDefault="00C36B48" w:rsidP="0008153F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>Н</w:t>
      </w:r>
      <w:r w:rsidR="005E3018" w:rsidRPr="00F03559">
        <w:rPr>
          <w:rFonts w:ascii="Times New Roman" w:hAnsi="Times New Roman" w:cs="Times New Roman"/>
          <w:sz w:val="28"/>
          <w:szCs w:val="28"/>
        </w:rPr>
        <w:t>ачнём с солнышка в небе и облаков</w:t>
      </w:r>
      <w:r w:rsidRPr="00F03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F34" w:rsidRDefault="0008153F" w:rsidP="0008153F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FF5F34">
        <w:rPr>
          <w:rFonts w:ascii="Times New Roman" w:hAnsi="Times New Roman" w:cs="Times New Roman"/>
          <w:sz w:val="28"/>
          <w:szCs w:val="28"/>
        </w:rPr>
        <w:t>Что в</w:t>
      </w:r>
      <w:r w:rsidR="00C36B48" w:rsidRPr="00A04C24">
        <w:rPr>
          <w:rFonts w:ascii="Times New Roman" w:hAnsi="Times New Roman" w:cs="Times New Roman"/>
          <w:sz w:val="28"/>
          <w:szCs w:val="28"/>
        </w:rPr>
        <w:t xml:space="preserve">ы можем использовать для их создания? (Палочки, </w:t>
      </w:r>
      <w:r>
        <w:rPr>
          <w:rFonts w:ascii="Times New Roman" w:hAnsi="Times New Roman" w:cs="Times New Roman"/>
          <w:sz w:val="28"/>
          <w:szCs w:val="28"/>
        </w:rPr>
        <w:t>кулачок, ребро ладони,</w:t>
      </w:r>
      <w:r w:rsidR="00FF5F34">
        <w:rPr>
          <w:rFonts w:ascii="Times New Roman" w:hAnsi="Times New Roman" w:cs="Times New Roman"/>
          <w:sz w:val="28"/>
          <w:szCs w:val="28"/>
        </w:rPr>
        <w:t xml:space="preserve"> кончики пальцев, плоскостные трафареты).</w:t>
      </w:r>
    </w:p>
    <w:p w:rsidR="00C36B48" w:rsidRPr="0008153F" w:rsidRDefault="00FF5F34" w:rsidP="00FF5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 группа:</w:t>
      </w:r>
      <w:r w:rsidRPr="00FF5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Pr="00A04C24">
        <w:rPr>
          <w:rFonts w:ascii="Times New Roman" w:hAnsi="Times New Roman" w:cs="Times New Roman"/>
          <w:sz w:val="28"/>
          <w:szCs w:val="28"/>
        </w:rPr>
        <w:t>ы можем использовать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солнышка и облака? (</w:t>
      </w:r>
      <w:r w:rsidR="00C36B48" w:rsidRPr="00A04C24">
        <w:rPr>
          <w:rFonts w:ascii="Times New Roman" w:hAnsi="Times New Roman" w:cs="Times New Roman"/>
          <w:sz w:val="28"/>
          <w:szCs w:val="28"/>
        </w:rPr>
        <w:t>формочки</w:t>
      </w:r>
      <w:r>
        <w:rPr>
          <w:rFonts w:ascii="Times New Roman" w:hAnsi="Times New Roman" w:cs="Times New Roman"/>
          <w:sz w:val="28"/>
          <w:szCs w:val="28"/>
        </w:rPr>
        <w:t xml:space="preserve"> готовые или геометрические формочки</w:t>
      </w:r>
      <w:r w:rsidR="00C36B48" w:rsidRPr="00A04C24">
        <w:rPr>
          <w:rFonts w:ascii="Times New Roman" w:hAnsi="Times New Roman" w:cs="Times New Roman"/>
          <w:sz w:val="28"/>
          <w:szCs w:val="28"/>
        </w:rPr>
        <w:t>)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48" w:rsidRPr="00F03559" w:rsidRDefault="00C36B48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>Посмотрите, какое небо у нас получилось!</w:t>
      </w:r>
    </w:p>
    <w:p w:rsidR="005E3018" w:rsidRPr="00F03559" w:rsidRDefault="00C36B48" w:rsidP="0047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А теперь будем «рисовать» дом. </w:t>
      </w:r>
    </w:p>
    <w:p w:rsidR="00C36B48" w:rsidRPr="00F03559" w:rsidRDefault="005E3018" w:rsidP="0047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Рядом с домом </w:t>
      </w:r>
      <w:r w:rsidR="00C36B48" w:rsidRPr="00F03559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="00FF5F34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C36B48" w:rsidRPr="00F03559">
        <w:rPr>
          <w:rFonts w:ascii="Times New Roman" w:hAnsi="Times New Roman" w:cs="Times New Roman"/>
          <w:sz w:val="28"/>
          <w:szCs w:val="28"/>
        </w:rPr>
        <w:t>ёлочку.</w:t>
      </w:r>
    </w:p>
    <w:p w:rsidR="00FF5F34" w:rsidRDefault="00C36B48" w:rsidP="00471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59">
        <w:rPr>
          <w:rFonts w:ascii="Times New Roman" w:hAnsi="Times New Roman" w:cs="Times New Roman"/>
          <w:sz w:val="28"/>
          <w:szCs w:val="28"/>
        </w:rPr>
        <w:t xml:space="preserve">У  нас на картине нет животных, давайте их тоже нарисуем. </w:t>
      </w:r>
    </w:p>
    <w:p w:rsidR="00C36B48" w:rsidRPr="00A04C24" w:rsidRDefault="00C36B48" w:rsidP="00FF5F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>Посмотрите</w:t>
      </w:r>
      <w:r w:rsidR="005E3018" w:rsidRPr="00A04C24">
        <w:rPr>
          <w:rFonts w:ascii="Times New Roman" w:hAnsi="Times New Roman" w:cs="Times New Roman"/>
          <w:sz w:val="28"/>
          <w:szCs w:val="28"/>
        </w:rPr>
        <w:t>,</w:t>
      </w:r>
      <w:r w:rsidRPr="00A04C24">
        <w:rPr>
          <w:rFonts w:ascii="Times New Roman" w:hAnsi="Times New Roman" w:cs="Times New Roman"/>
          <w:sz w:val="28"/>
          <w:szCs w:val="28"/>
        </w:rPr>
        <w:t xml:space="preserve"> какая красота получилась на ваших картинах! Всё это волшебство создали вы сами,  как настоящие художники!</w:t>
      </w:r>
    </w:p>
    <w:p w:rsidR="00FF5F34" w:rsidRDefault="00C36B48" w:rsidP="00FF5F34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04C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04C24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A04C2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Подведение итогов</w:t>
      </w:r>
      <w:r w:rsidR="005E3018" w:rsidRPr="00A04C2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FF5F34" w:rsidRPr="009422D8" w:rsidRDefault="00FF5F34" w:rsidP="00942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песка в развивающей предметно-пространственной среде для организации игровой деятельности дошкольников дает большой воспитательный и образовательный эффект: </w:t>
      </w:r>
    </w:p>
    <w:p w:rsidR="009422D8" w:rsidRPr="009422D8" w:rsidRDefault="009422D8" w:rsidP="009422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F5F34"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ущественно усиливается желание ребенка узнавать что-то новое, экспериментировать и работать самостоятельно. </w:t>
      </w:r>
    </w:p>
    <w:p w:rsidR="009422D8" w:rsidRPr="009422D8" w:rsidRDefault="009422D8" w:rsidP="009422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5F34"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песочнице развивается «тактильная» чувствительность как основа развития «ручного интеллекта».</w:t>
      </w:r>
    </w:p>
    <w:p w:rsidR="009422D8" w:rsidRPr="009422D8" w:rsidRDefault="009422D8" w:rsidP="009422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F5F34"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 с кинетическим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9422D8" w:rsidRPr="009422D8" w:rsidRDefault="001E314D" w:rsidP="009422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B760076" wp14:editId="58FC8A0E">
            <wp:simplePos x="0" y="0"/>
            <wp:positionH relativeFrom="column">
              <wp:posOffset>-851766</wp:posOffset>
            </wp:positionH>
            <wp:positionV relativeFrom="paragraph">
              <wp:posOffset>-733425</wp:posOffset>
            </wp:positionV>
            <wp:extent cx="7543800" cy="10661073"/>
            <wp:effectExtent l="0" t="0" r="0" b="6985"/>
            <wp:wrapNone/>
            <wp:docPr id="23" name="Рисунок 23" descr="C:\Users\оксана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2D8"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F5F34" w:rsidRPr="009422D8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9422D8" w:rsidRPr="009422D8" w:rsidRDefault="009422D8" w:rsidP="009422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sz w:val="28"/>
          <w:szCs w:val="28"/>
        </w:rPr>
        <w:t>Манипуляции с кинетическим песком оказывают благотворное влияние на эмоциональное состояние ребенка, помогает раскрепоститься и приучает к концентрации внимания, игра с </w:t>
      </w:r>
      <w:r w:rsidRPr="009422D8">
        <w:rPr>
          <w:rFonts w:ascii="Times New Roman" w:hAnsi="Times New Roman" w:cs="Times New Roman"/>
          <w:b/>
          <w:bCs/>
          <w:sz w:val="28"/>
          <w:szCs w:val="28"/>
        </w:rPr>
        <w:t>кинетическим песком</w:t>
      </w:r>
      <w:r w:rsidRPr="009422D8">
        <w:rPr>
          <w:rFonts w:ascii="Times New Roman" w:hAnsi="Times New Roman" w:cs="Times New Roman"/>
          <w:sz w:val="28"/>
          <w:szCs w:val="28"/>
        </w:rPr>
        <w:t> даже в одиночку очень полезна и увлекательна, а в компании со сверстниками способствуют развитию элементарных навыков общения.</w:t>
      </w:r>
    </w:p>
    <w:p w:rsidR="009422D8" w:rsidRDefault="00C36B48" w:rsidP="009422D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22D8">
        <w:rPr>
          <w:rFonts w:ascii="Times New Roman" w:hAnsi="Times New Roman" w:cs="Times New Roman"/>
          <w:sz w:val="28"/>
          <w:szCs w:val="28"/>
        </w:rPr>
        <w:t>Таким образом, активное использование игр с кинетическим песком является универсальным методом, формирующим психологическое здоровье дошкольника, вселяет в дошколят уверенность в своих силах, возможностях.</w:t>
      </w:r>
    </w:p>
    <w:p w:rsidR="00101BDC" w:rsidRPr="00BE31CE" w:rsidRDefault="00C36B48" w:rsidP="00BE31C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C24">
        <w:rPr>
          <w:rFonts w:ascii="Times New Roman" w:hAnsi="Times New Roman" w:cs="Times New Roman"/>
          <w:sz w:val="28"/>
          <w:szCs w:val="28"/>
        </w:rPr>
        <w:t>Эту методику можно  активно применять в работе с дошкольниками во время различных режим</w:t>
      </w:r>
      <w:r w:rsidR="00FF5F34">
        <w:rPr>
          <w:rFonts w:ascii="Times New Roman" w:hAnsi="Times New Roman" w:cs="Times New Roman"/>
          <w:sz w:val="28"/>
          <w:szCs w:val="28"/>
        </w:rPr>
        <w:t xml:space="preserve">ных моментов: плановых занятий, </w:t>
      </w:r>
      <w:r w:rsidRPr="00A04C24">
        <w:rPr>
          <w:rFonts w:ascii="Times New Roman" w:hAnsi="Times New Roman" w:cs="Times New Roman"/>
          <w:sz w:val="28"/>
          <w:szCs w:val="28"/>
        </w:rPr>
        <w:t>игр</w:t>
      </w:r>
      <w:r w:rsidR="00FF5F34">
        <w:rPr>
          <w:rFonts w:ascii="Times New Roman" w:hAnsi="Times New Roman" w:cs="Times New Roman"/>
          <w:sz w:val="28"/>
          <w:szCs w:val="28"/>
        </w:rPr>
        <w:t>, самостоятельной деятельности</w:t>
      </w:r>
      <w:r w:rsidRPr="00A04C24">
        <w:rPr>
          <w:rFonts w:ascii="Times New Roman" w:hAnsi="Times New Roman" w:cs="Times New Roman"/>
          <w:sz w:val="28"/>
          <w:szCs w:val="28"/>
        </w:rPr>
        <w:t>.</w:t>
      </w:r>
    </w:p>
    <w:p w:rsidR="009422D8" w:rsidRDefault="005E3018" w:rsidP="0047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D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F03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018" w:rsidRPr="009422D8" w:rsidRDefault="009422D8" w:rsidP="0094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552769BB" wp14:editId="64101554">
            <wp:simplePos x="0" y="0"/>
            <wp:positionH relativeFrom="column">
              <wp:posOffset>3806190</wp:posOffset>
            </wp:positionH>
            <wp:positionV relativeFrom="paragraph">
              <wp:posOffset>351155</wp:posOffset>
            </wp:positionV>
            <wp:extent cx="990600" cy="1647825"/>
            <wp:effectExtent l="19050" t="0" r="0" b="0"/>
            <wp:wrapNone/>
            <wp:docPr id="2" name="Рисунок 12" descr="ÐÐ°ÑÑÐ¸Ð½ÐºÐ¸ Ð¿Ð¾ Ð·Ð°Ð¿ÑÐ¾ÑÑ ÐºÐ°ÑÑÐ¸Ð½ÐºÐ° Ñ ÑÐµÐ¼Ð¾Ð´Ð°Ð½Ð°Ð¼Ð¸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ºÐ°ÑÑÐ¸Ð½ÐºÐ° Ñ ÑÐµÐ¼Ð¾Ð´Ð°Ð½Ð°Ð¼Ð¸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231" r="1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018" w:rsidRPr="00F03559">
        <w:rPr>
          <w:rFonts w:ascii="Times New Roman" w:hAnsi="Times New Roman" w:cs="Times New Roman"/>
          <w:sz w:val="28"/>
          <w:szCs w:val="28"/>
        </w:rPr>
        <w:t>Подводя итог своего мастер – класса</w:t>
      </w:r>
      <w:r w:rsidR="00D10602" w:rsidRPr="00F03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02" w:rsidRPr="00F03559">
        <w:rPr>
          <w:rFonts w:ascii="Times New Roman" w:hAnsi="Times New Roman" w:cs="Times New Roman"/>
          <w:sz w:val="28"/>
          <w:szCs w:val="28"/>
        </w:rPr>
        <w:t>хотелось бы,</w:t>
      </w:r>
      <w:r w:rsidR="005E3018" w:rsidRPr="00F03559">
        <w:rPr>
          <w:rFonts w:ascii="Times New Roman" w:hAnsi="Times New Roman" w:cs="Times New Roman"/>
          <w:sz w:val="28"/>
          <w:szCs w:val="28"/>
        </w:rPr>
        <w:t xml:space="preserve"> чтобы вы его оценили. </w:t>
      </w:r>
      <w:r w:rsidR="005E3018" w:rsidRPr="009422D8">
        <w:rPr>
          <w:rStyle w:val="c0"/>
          <w:rFonts w:ascii="Times New Roman" w:hAnsi="Times New Roman" w:cs="Times New Roman"/>
          <w:sz w:val="28"/>
          <w:szCs w:val="28"/>
        </w:rPr>
        <w:t xml:space="preserve">У вас на столе лежат  </w:t>
      </w:r>
      <w:r w:rsidR="00D10602" w:rsidRPr="009422D8">
        <w:rPr>
          <w:rStyle w:val="c0"/>
          <w:rFonts w:ascii="Times New Roman" w:hAnsi="Times New Roman" w:cs="Times New Roman"/>
          <w:sz w:val="28"/>
          <w:szCs w:val="28"/>
        </w:rPr>
        <w:t>картинки</w:t>
      </w:r>
      <w:r w:rsidR="005E3018" w:rsidRPr="009422D8">
        <w:rPr>
          <w:rStyle w:val="c0"/>
          <w:rFonts w:ascii="Times New Roman" w:hAnsi="Times New Roman" w:cs="Times New Roman"/>
          <w:sz w:val="28"/>
          <w:szCs w:val="28"/>
        </w:rPr>
        <w:t>:  чемодана, мясорубки, корзины.</w:t>
      </w:r>
    </w:p>
    <w:p w:rsidR="009422D8" w:rsidRDefault="009422D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E3018" w:rsidRDefault="005E301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03559">
        <w:rPr>
          <w:rStyle w:val="c0"/>
          <w:sz w:val="28"/>
          <w:szCs w:val="28"/>
        </w:rPr>
        <w:t>Чемодан – всё, что пригодится в дальнейшем</w:t>
      </w:r>
      <w:r w:rsidR="009422D8">
        <w:rPr>
          <w:rStyle w:val="c0"/>
          <w:sz w:val="28"/>
          <w:szCs w:val="28"/>
        </w:rPr>
        <w:t>.</w:t>
      </w:r>
    </w:p>
    <w:p w:rsidR="009422D8" w:rsidRPr="00F03559" w:rsidRDefault="009422D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E3018" w:rsidRPr="00F03559" w:rsidRDefault="009422D8" w:rsidP="00471B5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580F3505" wp14:editId="5A71E42C">
            <wp:simplePos x="0" y="0"/>
            <wp:positionH relativeFrom="column">
              <wp:posOffset>3339465</wp:posOffset>
            </wp:positionH>
            <wp:positionV relativeFrom="paragraph">
              <wp:posOffset>32385</wp:posOffset>
            </wp:positionV>
            <wp:extent cx="1743075" cy="1743075"/>
            <wp:effectExtent l="19050" t="0" r="9525" b="0"/>
            <wp:wrapNone/>
            <wp:docPr id="3" name="Рисунок 15" descr="ÐÐ°ÑÑÐ¸Ð½ÐºÐ¸ Ð¿Ð¾ Ð·Ð°Ð¿ÑÐ¾ÑÑ ÐºÐ°ÑÑÐ¸Ð½ÐºÐ° Ð¼ÑÑÐ¾ÑÑÐ±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°ÑÑÐ¸Ð½ÐºÐ° Ð¼ÑÑÐ¾ÑÑÐ±ÐºÐ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018" w:rsidRPr="00F03559">
        <w:rPr>
          <w:rStyle w:val="c0"/>
          <w:sz w:val="28"/>
          <w:szCs w:val="28"/>
        </w:rPr>
        <w:t>Мясорубка – информацию переработаю.</w:t>
      </w: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5E3018" w:rsidRPr="00F03559" w:rsidRDefault="005E3018" w:rsidP="00471B5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0602" w:rsidRPr="00F03559" w:rsidRDefault="00D10602" w:rsidP="00471B5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22D8" w:rsidRDefault="009422D8" w:rsidP="00471B5F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B1E8E" w:rsidRDefault="005E3018" w:rsidP="002E5E4F">
      <w:pPr>
        <w:pStyle w:val="c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F03559">
        <w:rPr>
          <w:rStyle w:val="c0"/>
          <w:sz w:val="28"/>
          <w:szCs w:val="28"/>
        </w:rPr>
        <w:t>Корзина – всё выброшу.</w:t>
      </w:r>
      <w:r w:rsidR="009422D8">
        <w:rPr>
          <w:rStyle w:val="c0"/>
          <w:sz w:val="28"/>
          <w:szCs w:val="28"/>
        </w:rPr>
        <w:t xml:space="preserve">                               </w:t>
      </w:r>
      <w:r w:rsidR="009422D8" w:rsidRPr="009422D8">
        <w:rPr>
          <w:noProof/>
          <w:sz w:val="28"/>
          <w:szCs w:val="28"/>
        </w:rPr>
        <w:t xml:space="preserve"> </w:t>
      </w:r>
      <w:r w:rsidR="009422D8" w:rsidRPr="009422D8">
        <w:rPr>
          <w:noProof/>
          <w:sz w:val="28"/>
          <w:szCs w:val="28"/>
        </w:rPr>
        <w:drawing>
          <wp:inline distT="0" distB="0" distL="0" distR="0" wp14:anchorId="6BA18934" wp14:editId="2F198ED2">
            <wp:extent cx="1857375" cy="1857375"/>
            <wp:effectExtent l="19050" t="0" r="9525" b="0"/>
            <wp:docPr id="4" name="Рисунок 18" descr="ÐÐ°ÑÑÐ¸Ð½ÐºÐ¸ Ð¿Ð¾ Ð·Ð°Ð¿ÑÐ¾ÑÑ ÐºÐ°ÑÑÐ¸Ð½ÐºÐ° ÐºÐ¾ÑÐ·Ð¸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Ð°ÑÑÐ¸Ð½ÐºÐ¸ Ð¿Ð¾ Ð·Ð°Ð¿ÑÐ¾ÑÑ ÐºÐ°ÑÑÐ¸Ð½ÐºÐ° ÐºÐ¾ÑÐ·Ð¸Ð½Ð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384" cy="185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8E" w:rsidRDefault="000B1E8E" w:rsidP="001F7059">
      <w:pPr>
        <w:rPr>
          <w:rFonts w:ascii="Times New Roman" w:hAnsi="Times New Roman" w:cs="Times New Roman"/>
          <w:sz w:val="28"/>
          <w:szCs w:val="28"/>
        </w:rPr>
      </w:pPr>
    </w:p>
    <w:p w:rsidR="000B1E8E" w:rsidRDefault="000B1E8E" w:rsidP="001F7059">
      <w:pPr>
        <w:rPr>
          <w:rFonts w:ascii="Times New Roman" w:hAnsi="Times New Roman" w:cs="Times New Roman"/>
          <w:sz w:val="28"/>
          <w:szCs w:val="28"/>
        </w:rPr>
      </w:pPr>
    </w:p>
    <w:p w:rsidR="000B1E8E" w:rsidRPr="001F7059" w:rsidRDefault="000B1E8E" w:rsidP="001F70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1E8E" w:rsidRPr="001F7059" w:rsidSect="000B1E8E">
      <w:footerReference w:type="default" r:id="rId13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11" w:rsidRDefault="00033911" w:rsidP="00471B5F">
      <w:pPr>
        <w:spacing w:after="0" w:line="240" w:lineRule="auto"/>
      </w:pPr>
      <w:r>
        <w:separator/>
      </w:r>
    </w:p>
  </w:endnote>
  <w:endnote w:type="continuationSeparator" w:id="0">
    <w:p w:rsidR="00033911" w:rsidRDefault="00033911" w:rsidP="0047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43"/>
      <w:docPartObj>
        <w:docPartGallery w:val="Page Numbers (Bottom of Page)"/>
        <w:docPartUnique/>
      </w:docPartObj>
    </w:sdtPr>
    <w:sdtEndPr/>
    <w:sdtContent>
      <w:p w:rsidR="00E933DC" w:rsidRDefault="000976F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A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1B5F" w:rsidRDefault="00471B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11" w:rsidRDefault="00033911" w:rsidP="00471B5F">
      <w:pPr>
        <w:spacing w:after="0" w:line="240" w:lineRule="auto"/>
      </w:pPr>
      <w:r>
        <w:separator/>
      </w:r>
    </w:p>
  </w:footnote>
  <w:footnote w:type="continuationSeparator" w:id="0">
    <w:p w:rsidR="00033911" w:rsidRDefault="00033911" w:rsidP="0047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D75"/>
    <w:multiLevelType w:val="hybridMultilevel"/>
    <w:tmpl w:val="ED161C4A"/>
    <w:lvl w:ilvl="0" w:tplc="CCB6F3E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366F"/>
    <w:multiLevelType w:val="multilevel"/>
    <w:tmpl w:val="11427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21127"/>
    <w:multiLevelType w:val="hybridMultilevel"/>
    <w:tmpl w:val="F83A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AA4"/>
    <w:multiLevelType w:val="multilevel"/>
    <w:tmpl w:val="D28A9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30D7B"/>
    <w:multiLevelType w:val="multilevel"/>
    <w:tmpl w:val="A3DEF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C43"/>
    <w:multiLevelType w:val="multilevel"/>
    <w:tmpl w:val="D0DC4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33FC5"/>
    <w:multiLevelType w:val="hybridMultilevel"/>
    <w:tmpl w:val="C7C46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752E4"/>
    <w:multiLevelType w:val="hybridMultilevel"/>
    <w:tmpl w:val="1B40ECA4"/>
    <w:lvl w:ilvl="0" w:tplc="031EF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E02EFF"/>
    <w:multiLevelType w:val="hybridMultilevel"/>
    <w:tmpl w:val="1ED8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48"/>
    <w:rsid w:val="00033911"/>
    <w:rsid w:val="0008153F"/>
    <w:rsid w:val="000976FD"/>
    <w:rsid w:val="000B1E8E"/>
    <w:rsid w:val="00101BDC"/>
    <w:rsid w:val="001B042A"/>
    <w:rsid w:val="001E314D"/>
    <w:rsid w:val="001F7059"/>
    <w:rsid w:val="0029400C"/>
    <w:rsid w:val="002E5E4F"/>
    <w:rsid w:val="00324224"/>
    <w:rsid w:val="00441AB7"/>
    <w:rsid w:val="00471B5F"/>
    <w:rsid w:val="005435D9"/>
    <w:rsid w:val="005859CC"/>
    <w:rsid w:val="005E3018"/>
    <w:rsid w:val="006128B5"/>
    <w:rsid w:val="00661EB3"/>
    <w:rsid w:val="006E0B5E"/>
    <w:rsid w:val="00882C7C"/>
    <w:rsid w:val="009246EA"/>
    <w:rsid w:val="00924E99"/>
    <w:rsid w:val="009422D8"/>
    <w:rsid w:val="009A1563"/>
    <w:rsid w:val="009B2F3D"/>
    <w:rsid w:val="00A04C24"/>
    <w:rsid w:val="00AA752E"/>
    <w:rsid w:val="00AB33CA"/>
    <w:rsid w:val="00AC7A71"/>
    <w:rsid w:val="00AF7CDF"/>
    <w:rsid w:val="00B21D76"/>
    <w:rsid w:val="00B45AE0"/>
    <w:rsid w:val="00B957BA"/>
    <w:rsid w:val="00BD3F06"/>
    <w:rsid w:val="00BE31CE"/>
    <w:rsid w:val="00C13260"/>
    <w:rsid w:val="00C36B48"/>
    <w:rsid w:val="00C76CBC"/>
    <w:rsid w:val="00D10602"/>
    <w:rsid w:val="00D945B1"/>
    <w:rsid w:val="00E66615"/>
    <w:rsid w:val="00E933DC"/>
    <w:rsid w:val="00EB5080"/>
    <w:rsid w:val="00EE02FB"/>
    <w:rsid w:val="00EF4822"/>
    <w:rsid w:val="00F03559"/>
    <w:rsid w:val="00F762EA"/>
    <w:rsid w:val="00FF5F34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0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5E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3018"/>
  </w:style>
  <w:style w:type="character" w:styleId="a7">
    <w:name w:val="Strong"/>
    <w:basedOn w:val="a0"/>
    <w:uiPriority w:val="22"/>
    <w:qFormat/>
    <w:rsid w:val="00B45AE0"/>
    <w:rPr>
      <w:b/>
      <w:bCs/>
    </w:rPr>
  </w:style>
  <w:style w:type="character" w:styleId="a8">
    <w:name w:val="Emphasis"/>
    <w:basedOn w:val="a0"/>
    <w:uiPriority w:val="20"/>
    <w:qFormat/>
    <w:rsid w:val="00324224"/>
    <w:rPr>
      <w:i/>
      <w:iCs/>
    </w:rPr>
  </w:style>
  <w:style w:type="character" w:styleId="a9">
    <w:name w:val="Hyperlink"/>
    <w:basedOn w:val="a0"/>
    <w:uiPriority w:val="99"/>
    <w:semiHidden/>
    <w:unhideWhenUsed/>
    <w:rsid w:val="00C76CB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B5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1B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0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5E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3018"/>
  </w:style>
  <w:style w:type="character" w:styleId="a7">
    <w:name w:val="Strong"/>
    <w:basedOn w:val="a0"/>
    <w:uiPriority w:val="22"/>
    <w:qFormat/>
    <w:rsid w:val="00B45AE0"/>
    <w:rPr>
      <w:b/>
      <w:bCs/>
    </w:rPr>
  </w:style>
  <w:style w:type="character" w:styleId="a8">
    <w:name w:val="Emphasis"/>
    <w:basedOn w:val="a0"/>
    <w:uiPriority w:val="20"/>
    <w:qFormat/>
    <w:rsid w:val="00324224"/>
    <w:rPr>
      <w:i/>
      <w:iCs/>
    </w:rPr>
  </w:style>
  <w:style w:type="character" w:styleId="a9">
    <w:name w:val="Hyperlink"/>
    <w:basedOn w:val="a0"/>
    <w:uiPriority w:val="99"/>
    <w:semiHidden/>
    <w:unhideWhenUsed/>
    <w:rsid w:val="00C76CB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B5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1B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 Федосеенко</cp:lastModifiedBy>
  <cp:revision>6</cp:revision>
  <cp:lastPrinted>2018-11-09T05:55:00Z</cp:lastPrinted>
  <dcterms:created xsi:type="dcterms:W3CDTF">2018-11-09T05:58:00Z</dcterms:created>
  <dcterms:modified xsi:type="dcterms:W3CDTF">2021-10-03T06:36:00Z</dcterms:modified>
</cp:coreProperties>
</file>