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A8" w:rsidRPr="00CF09E5" w:rsidRDefault="00291CA8" w:rsidP="0029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E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учреждение</w:t>
      </w:r>
    </w:p>
    <w:p w:rsidR="00291CA8" w:rsidRPr="00CF09E5" w:rsidRDefault="00291CA8" w:rsidP="0029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CF09E5">
        <w:rPr>
          <w:rFonts w:ascii="Times New Roman" w:hAnsi="Times New Roman" w:cs="Times New Roman"/>
          <w:b/>
          <w:sz w:val="24"/>
          <w:szCs w:val="24"/>
        </w:rPr>
        <w:t>ентр развития ребенка – детский сад №37 «Щелкунчик» г.о. Мытищи</w:t>
      </w:r>
    </w:p>
    <w:p w:rsidR="00291CA8" w:rsidRPr="00CF09E5" w:rsidRDefault="00291CA8" w:rsidP="00291CA8">
      <w:pPr>
        <w:jc w:val="center"/>
        <w:rPr>
          <w:rFonts w:ascii="Times New Roman" w:hAnsi="Times New Roman" w:cs="Times New Roman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  <w:bookmarkStart w:id="0" w:name="_GoBack"/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педсовете:</w:t>
      </w: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D33B61">
        <w:rPr>
          <w:b/>
          <w:sz w:val="28"/>
          <w:szCs w:val="28"/>
        </w:rPr>
        <w:t>Виртуальный диспу</w:t>
      </w:r>
      <w:proofErr w:type="gramStart"/>
      <w:r w:rsidRPr="00D33B61"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</w:t>
      </w:r>
      <w:r w:rsidRPr="00D33B61">
        <w:rPr>
          <w:b/>
          <w:sz w:val="28"/>
          <w:szCs w:val="28"/>
        </w:rPr>
        <w:t>эффективная форма в работе с родителями по формированию навыков БДД</w:t>
      </w:r>
      <w:r>
        <w:rPr>
          <w:b/>
          <w:sz w:val="28"/>
          <w:szCs w:val="28"/>
        </w:rPr>
        <w:t>»</w:t>
      </w: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Pr="00D33B61" w:rsidRDefault="00291CA8" w:rsidP="00291CA8">
      <w:pPr>
        <w:pStyle w:val="1"/>
        <w:ind w:left="0"/>
        <w:jc w:val="center"/>
        <w:rPr>
          <w:b/>
          <w:sz w:val="28"/>
          <w:szCs w:val="28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2CDD">
        <w:rPr>
          <w:rFonts w:ascii="Times New Roman" w:hAnsi="Times New Roman" w:cs="Times New Roman"/>
          <w:b/>
          <w:sz w:val="28"/>
          <w:szCs w:val="28"/>
          <w:lang w:val="tt-RU"/>
        </w:rPr>
        <w:t>Выступила: Капкаева Д.Р.</w:t>
      </w: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291CA8" w:rsidP="00291C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291CA8" w:rsidP="00291C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1CA8" w:rsidRDefault="005B4792" w:rsidP="00291C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2020</w:t>
      </w:r>
    </w:p>
    <w:p w:rsidR="00291CA8" w:rsidRDefault="00291CA8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D33B61" w:rsidRDefault="00D33B61" w:rsidP="00D33B61">
      <w:pPr>
        <w:pStyle w:val="1"/>
        <w:ind w:left="0"/>
        <w:jc w:val="center"/>
        <w:rPr>
          <w:b/>
          <w:sz w:val="28"/>
          <w:szCs w:val="28"/>
        </w:rPr>
      </w:pPr>
      <w:proofErr w:type="gramStart"/>
      <w:r w:rsidRPr="00D33B61">
        <w:rPr>
          <w:b/>
          <w:sz w:val="28"/>
          <w:szCs w:val="28"/>
        </w:rPr>
        <w:lastRenderedPageBreak/>
        <w:t>Виртуальный</w:t>
      </w:r>
      <w:proofErr w:type="gramEnd"/>
      <w:r w:rsidRPr="00D33B61">
        <w:rPr>
          <w:b/>
          <w:sz w:val="28"/>
          <w:szCs w:val="28"/>
        </w:rPr>
        <w:t xml:space="preserve"> диспут-эффективная форма в работе с родителями по формированию навыков БДД</w:t>
      </w:r>
    </w:p>
    <w:p w:rsidR="001B0F0E" w:rsidRDefault="001B0F0E" w:rsidP="008D2CDD">
      <w:pPr>
        <w:pStyle w:val="1"/>
        <w:ind w:left="0"/>
        <w:jc w:val="right"/>
        <w:rPr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34DDF" w:rsidRPr="00D33B61" w:rsidTr="00C34DDF">
        <w:tc>
          <w:tcPr>
            <w:tcW w:w="8046" w:type="dxa"/>
          </w:tcPr>
          <w:p w:rsidR="00C34DDF" w:rsidRPr="00D33B61" w:rsidRDefault="00C34DDF" w:rsidP="004371C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социальной роли детей дошкольного возраста </w:t>
            </w:r>
            <w:r w:rsidRPr="00902C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различны  и меняются в зависимости от жизненных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02C83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43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C8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2C83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proofErr w:type="spellEnd"/>
            <w:r w:rsidRPr="00902C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ых</w:t>
            </w:r>
            <w:r w:rsidRPr="00902C83">
              <w:rPr>
                <w:rFonts w:ascii="Times New Roman" w:hAnsi="Times New Roman" w:cs="Times New Roman"/>
                <w:sz w:val="28"/>
                <w:szCs w:val="28"/>
              </w:rPr>
              <w:t xml:space="preserve"> ролей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бывает конкретный ребенок.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у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>словиях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 xml:space="preserve"> в большинстве случаев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 не может быть самостоятельным участником дорожного движения. В связи с этим  внимание воспитателей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льных организаций </w:t>
            </w:r>
            <w:r w:rsidRPr="00423C02"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 ориентировано, в первую очередь,  на взаимодействие с семьями воспитанников в  контексте с различными жизненными </w:t>
            </w:r>
            <w:r w:rsidRPr="00902C83">
              <w:rPr>
                <w:rFonts w:ascii="Times New Roman" w:hAnsi="Times New Roman" w:cs="Times New Roman"/>
                <w:sz w:val="28"/>
                <w:szCs w:val="28"/>
              </w:rPr>
              <w:t>ситуациями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4DDF" w:rsidRPr="00D33B61" w:rsidTr="00C34DDF">
        <w:tc>
          <w:tcPr>
            <w:tcW w:w="8046" w:type="dxa"/>
          </w:tcPr>
          <w:p w:rsidR="00C34DDF" w:rsidRPr="00D33B61" w:rsidRDefault="00C34DDF" w:rsidP="008D2CD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Реалии нашего времени таковы, что современные родители – </w:t>
            </w:r>
            <w:r w:rsidRPr="00902C83">
              <w:rPr>
                <w:rFonts w:ascii="Times New Roman" w:hAnsi="Times New Roman" w:cs="Times New Roman"/>
                <w:sz w:val="28"/>
                <w:szCs w:val="28"/>
              </w:rPr>
              <w:t>образованы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грамотны, но вместе с тем очень заняты, и ограничены во времени для </w:t>
            </w:r>
            <w:r w:rsidRPr="0080334E">
              <w:rPr>
                <w:rFonts w:ascii="Times New Roman" w:hAnsi="Times New Roman" w:cs="Times New Roman"/>
                <w:sz w:val="28"/>
                <w:szCs w:val="28"/>
              </w:rPr>
              <w:t>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большого объема информации. Поэтому я хочу предложить вашему вниманию такую форму взаимодействия с родителями, как виртуальный диспут, которым активно пользуемся мы, </w:t>
            </w:r>
            <w:r w:rsidR="008D2C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34DDF" w:rsidRPr="00D33B61" w:rsidTr="00C34DDF">
        <w:tc>
          <w:tcPr>
            <w:tcW w:w="8046" w:type="dxa"/>
          </w:tcPr>
          <w:p w:rsidR="00C34DDF" w:rsidRDefault="00C34DDF" w:rsidP="005735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форма сотрудничества позволяет выявить различные точки зрения по определенной проблеме. Бесспорным плюсом такого общения является масштабный охват аудитории: круг виртуального общения не имеет пространственных границ. Минус – в  отсутствии живых эмоций, разговора «по душам», глядя собеседнику в глаза. Но, тем не менее, виртуальный диспут пользуется огромной популярностью у нас в прогимназии. 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Инициатором диспутов 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могут 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выступит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ь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педагоги, так и родители.</w:t>
            </w:r>
          </w:p>
          <w:p w:rsidR="00C34DDF" w:rsidRPr="00D33B61" w:rsidRDefault="00C34DDF" w:rsidP="005735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Виртуальный диспут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формированию навыков БДД </w:t>
            </w:r>
            <w:r w:rsidRPr="00A5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можно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запустить </w:t>
            </w:r>
            <w:r w:rsidRPr="00D33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в блоге  на персональном сайте воспитателя, в группе 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D33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,</w:t>
            </w:r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proofErr w:type="spellStart"/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  <w:r w:rsidRPr="00D33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D33B61">
              <w:rPr>
                <w:sz w:val="28"/>
                <w:szCs w:val="28"/>
                <w:u w:val="single"/>
              </w:rPr>
              <w:t xml:space="preserve">,в </w:t>
            </w:r>
            <w:r w:rsidRPr="00A276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контакте</w:t>
            </w:r>
            <w:proofErr w:type="gramStart"/>
            <w:r w:rsidRPr="00A276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A276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других</w:t>
            </w:r>
          </w:p>
        </w:tc>
      </w:tr>
      <w:tr w:rsidR="00C34DDF" w:rsidTr="00C34DDF">
        <w:tc>
          <w:tcPr>
            <w:tcW w:w="8046" w:type="dxa"/>
          </w:tcPr>
          <w:p w:rsidR="00C34DDF" w:rsidRDefault="00C34DDF" w:rsidP="008D2CDD">
            <w:pPr>
              <w:pStyle w:val="1"/>
              <w:ind w:left="0" w:firstLine="709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вашему вниманию небольшой экскурс в мир виртуального диспута </w:t>
            </w:r>
            <w:r w:rsidR="008D2CDD">
              <w:rPr>
                <w:sz w:val="28"/>
                <w:szCs w:val="28"/>
              </w:rPr>
              <w:t>средней  группы</w:t>
            </w:r>
            <w:r>
              <w:rPr>
                <w:sz w:val="28"/>
                <w:szCs w:val="28"/>
              </w:rPr>
              <w:t xml:space="preserve">  по «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</w:rPr>
              <w:t xml:space="preserve">»., где 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A5722F">
              <w:rPr>
                <w:color w:val="000000" w:themeColor="text1"/>
                <w:sz w:val="28"/>
                <w:szCs w:val="28"/>
              </w:rPr>
              <w:t>одители активно обсуждаю</w:t>
            </w:r>
            <w:r>
              <w:rPr>
                <w:color w:val="000000" w:themeColor="text1"/>
                <w:sz w:val="28"/>
                <w:szCs w:val="28"/>
              </w:rPr>
              <w:t xml:space="preserve">т </w:t>
            </w:r>
            <w:r w:rsidRPr="00A5722F">
              <w:rPr>
                <w:color w:val="000000" w:themeColor="text1"/>
                <w:sz w:val="28"/>
                <w:szCs w:val="28"/>
              </w:rPr>
              <w:lastRenderedPageBreak/>
              <w:t xml:space="preserve">вопросы </w:t>
            </w:r>
            <w:r>
              <w:rPr>
                <w:color w:val="000000" w:themeColor="text1"/>
                <w:sz w:val="28"/>
                <w:szCs w:val="28"/>
              </w:rPr>
              <w:t>из разных сфер, в том числе и вопросы по Безопасности жизни своего ребёнка на дорогах нашего города и не только. Почему у родителей  этот вопрос вызывает такой резонанс? Все очень просто, уважаемые коллеги.</w:t>
            </w:r>
          </w:p>
        </w:tc>
      </w:tr>
      <w:tr w:rsidR="00C34DDF" w:rsidRPr="00FA79FD" w:rsidTr="00C34DDF">
        <w:tc>
          <w:tcPr>
            <w:tcW w:w="8046" w:type="dxa"/>
          </w:tcPr>
          <w:p w:rsidR="00C34DDF" w:rsidRPr="00FA79FD" w:rsidRDefault="00C34DDF" w:rsidP="0057350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Ведь если обратиться к статистике за последние три года, можно увидеть, что количество автомобилей на дорогах увеличилось в 3 раза. Причем автолюбителями – родителями прогимназии приобретаются все больше иномарки, чем наши отечественные. А импортные авто, мы знаем, почти все высокоскоростные, и чем выше скорость, тем длиннее тормозной путь, что ведет за собой плачевные последствия для всех участников дорожного движения, в том числе и детей.</w:t>
            </w:r>
          </w:p>
        </w:tc>
      </w:tr>
      <w:bookmarkEnd w:id="0"/>
      <w:tr w:rsidR="00C34DDF" w:rsidRPr="00FA79FD" w:rsidTr="00C34DDF">
        <w:tc>
          <w:tcPr>
            <w:tcW w:w="8046" w:type="dxa"/>
          </w:tcPr>
          <w:p w:rsidR="00C34DDF" w:rsidRPr="00FA79FD" w:rsidRDefault="00C34DDF" w:rsidP="0057350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Статистика ГИБДД печальна. Среди автолюбителей нередко можно встретить любителей быстрой езды, подростков без права на вождение, нетрезвых водителей и т.д., что несет большую опасность для других участников дорожного движения.</w:t>
            </w:r>
          </w:p>
        </w:tc>
      </w:tr>
      <w:tr w:rsidR="00C34DDF" w:rsidTr="00C34DDF">
        <w:tc>
          <w:tcPr>
            <w:tcW w:w="8046" w:type="dxa"/>
          </w:tcPr>
          <w:p w:rsidR="00C34DDF" w:rsidRDefault="00C34DDF" w:rsidP="0057350E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это мы обсуждаем с родителями посредством виртуального общения, совместно решаем, как сделать видимым пешехода в темное время суток, родители выкладывают фото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элементов и способов их крепления к одежде.</w:t>
            </w:r>
          </w:p>
        </w:tc>
      </w:tr>
      <w:tr w:rsidR="00C34DDF" w:rsidRPr="008410E9" w:rsidTr="00C34DDF">
        <w:tc>
          <w:tcPr>
            <w:tcW w:w="8046" w:type="dxa"/>
          </w:tcPr>
          <w:p w:rsidR="00C34DDF" w:rsidRPr="008410E9" w:rsidRDefault="00C34DDF" w:rsidP="008D2CD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В таких виртуальных коммуникациях родители участвуют абсолютно добровольно; они не ограничены ни во времени, ни в своем творчестве. </w:t>
            </w:r>
            <w:r w:rsidRPr="008D7623">
              <w:rPr>
                <w:sz w:val="28"/>
                <w:szCs w:val="28"/>
                <w:lang w:val="tt-RU"/>
              </w:rPr>
              <w:t xml:space="preserve">Например,  недавно в </w:t>
            </w:r>
            <w:r w:rsidRPr="008D7623">
              <w:rPr>
                <w:sz w:val="28"/>
                <w:szCs w:val="28"/>
              </w:rPr>
              <w:t>«</w:t>
            </w:r>
            <w:proofErr w:type="spellStart"/>
            <w:r w:rsidRPr="008D7623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8D7623">
              <w:rPr>
                <w:sz w:val="28"/>
                <w:szCs w:val="28"/>
              </w:rPr>
              <w:t xml:space="preserve">» семья </w:t>
            </w:r>
            <w:r w:rsidR="008D2CDD">
              <w:rPr>
                <w:sz w:val="28"/>
                <w:szCs w:val="28"/>
              </w:rPr>
              <w:t>Цветковых</w:t>
            </w:r>
            <w:r w:rsidRPr="008D7623">
              <w:rPr>
                <w:sz w:val="28"/>
                <w:szCs w:val="28"/>
              </w:rPr>
              <w:t xml:space="preserve"> поделилась</w:t>
            </w:r>
            <w:r>
              <w:rPr>
                <w:sz w:val="28"/>
                <w:szCs w:val="28"/>
              </w:rPr>
              <w:t xml:space="preserve"> фотографиями светоотражателей для своих детей, сделанными своими руками.  На что получила массу </w:t>
            </w:r>
            <w:proofErr w:type="spellStart"/>
            <w:r>
              <w:rPr>
                <w:sz w:val="28"/>
                <w:szCs w:val="28"/>
              </w:rPr>
              <w:t>лайков</w:t>
            </w:r>
            <w:proofErr w:type="spellEnd"/>
            <w:r>
              <w:rPr>
                <w:sz w:val="28"/>
                <w:szCs w:val="28"/>
              </w:rPr>
              <w:t xml:space="preserve"> и одобрений от партнеров по контактам.</w:t>
            </w:r>
          </w:p>
        </w:tc>
      </w:tr>
      <w:tr w:rsidR="00C34DDF" w:rsidTr="00C34DDF">
        <w:tc>
          <w:tcPr>
            <w:tcW w:w="8046" w:type="dxa"/>
          </w:tcPr>
          <w:p w:rsidR="00C34DDF" w:rsidRDefault="00C34DDF" w:rsidP="0057350E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FA79FD">
              <w:rPr>
                <w:color w:val="000000" w:themeColor="text1"/>
                <w:sz w:val="28"/>
                <w:szCs w:val="28"/>
              </w:rPr>
              <w:t>Родители наших воспитанников дают очень грамотные  интересные и полезные ответы по данной теме. Отрадно видеть большое количество неравнодушных участников виртуального общения.</w:t>
            </w:r>
          </w:p>
        </w:tc>
      </w:tr>
      <w:tr w:rsidR="00C34DDF" w:rsidRPr="008410E9" w:rsidTr="00C34DDF">
        <w:tc>
          <w:tcPr>
            <w:tcW w:w="8046" w:type="dxa"/>
          </w:tcPr>
          <w:p w:rsidR="00C34DDF" w:rsidRPr="008410E9" w:rsidRDefault="00C34DDF" w:rsidP="0057350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Таким образом, уважаемые коллеги, виртуальный диспут позволяет участникам высказать свою точку зрения, согласиться или не согласиться с </w:t>
            </w:r>
            <w:r>
              <w:rPr>
                <w:sz w:val="28"/>
                <w:szCs w:val="28"/>
                <w:lang w:val="tt-RU"/>
              </w:rPr>
              <w:lastRenderedPageBreak/>
              <w:t xml:space="preserve">мнениями остальных; дает возможность несколько раз перечитать, осмыслить, понять, почему человек именно так пишет. Данный вид общения дисциплинирует родителей, ведь, как известно, “что написано пером - не вырубить топором”.  </w:t>
            </w:r>
          </w:p>
        </w:tc>
      </w:tr>
      <w:tr w:rsidR="00C34DDF" w:rsidTr="00A27689">
        <w:trPr>
          <w:trHeight w:val="1779"/>
        </w:trPr>
        <w:tc>
          <w:tcPr>
            <w:tcW w:w="8046" w:type="dxa"/>
          </w:tcPr>
          <w:p w:rsidR="00C34DDF" w:rsidRDefault="00A27689" w:rsidP="00A27689">
            <w:pPr>
              <w:pStyle w:val="1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   </w:t>
            </w:r>
            <w:r w:rsidR="00C34DDF">
              <w:rPr>
                <w:color w:val="000000"/>
                <w:sz w:val="28"/>
                <w:szCs w:val="28"/>
                <w:shd w:val="clear" w:color="auto" w:fill="FFFFFF"/>
              </w:rPr>
              <w:t>В заключение хочу процитировать высказывание одного из наших родителей: Пока люди не научатся уважать друг друга, безопасных дорог не будет. Если пешеход не уважает водителя, не оценивает его силу и преимущество на дороге, если водитель не уважает пешехода, не осознает свою силу и не понимает беззащитности пешехода – всё вместе это приводит к дорожно-транспортным происшествиям. Уважение и понимание – прямой путь к безопасным дорогам!</w:t>
            </w:r>
          </w:p>
        </w:tc>
      </w:tr>
    </w:tbl>
    <w:p w:rsidR="00C34DDF" w:rsidRDefault="00C34DDF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C34DDF" w:rsidRDefault="00C34DDF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C34DDF" w:rsidRDefault="00C34DDF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Default="008D2CDD" w:rsidP="00D33B61">
      <w:pPr>
        <w:pStyle w:val="1"/>
        <w:ind w:left="0"/>
        <w:jc w:val="center"/>
        <w:rPr>
          <w:b/>
          <w:sz w:val="28"/>
          <w:szCs w:val="28"/>
        </w:rPr>
      </w:pPr>
    </w:p>
    <w:p w:rsidR="008D2CDD" w:rsidRPr="008D2CDD" w:rsidRDefault="008D2CDD" w:rsidP="008D2C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8D2CDD" w:rsidRPr="008D2CDD" w:rsidSect="007347C5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85C"/>
    <w:multiLevelType w:val="hybridMultilevel"/>
    <w:tmpl w:val="DDA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22CD"/>
    <w:multiLevelType w:val="hybridMultilevel"/>
    <w:tmpl w:val="DDA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C2"/>
    <w:rsid w:val="0003208B"/>
    <w:rsid w:val="00086FE5"/>
    <w:rsid w:val="000E1C53"/>
    <w:rsid w:val="000F4BC5"/>
    <w:rsid w:val="001B0F0E"/>
    <w:rsid w:val="00235FD9"/>
    <w:rsid w:val="00265ADD"/>
    <w:rsid w:val="00291CA8"/>
    <w:rsid w:val="002D4EB0"/>
    <w:rsid w:val="003341FD"/>
    <w:rsid w:val="00352383"/>
    <w:rsid w:val="00375022"/>
    <w:rsid w:val="00375A29"/>
    <w:rsid w:val="003D76E3"/>
    <w:rsid w:val="00423C02"/>
    <w:rsid w:val="004371C2"/>
    <w:rsid w:val="00437B5C"/>
    <w:rsid w:val="004837CD"/>
    <w:rsid w:val="00547877"/>
    <w:rsid w:val="00566E6D"/>
    <w:rsid w:val="00575289"/>
    <w:rsid w:val="005B4792"/>
    <w:rsid w:val="00661156"/>
    <w:rsid w:val="006A0924"/>
    <w:rsid w:val="006B15DC"/>
    <w:rsid w:val="007347C5"/>
    <w:rsid w:val="007C1218"/>
    <w:rsid w:val="007F0FCC"/>
    <w:rsid w:val="0080334E"/>
    <w:rsid w:val="008410E9"/>
    <w:rsid w:val="00866CD5"/>
    <w:rsid w:val="008854C9"/>
    <w:rsid w:val="008D2CDD"/>
    <w:rsid w:val="008D7623"/>
    <w:rsid w:val="00902C83"/>
    <w:rsid w:val="00945106"/>
    <w:rsid w:val="00994335"/>
    <w:rsid w:val="00A27689"/>
    <w:rsid w:val="00A40DE2"/>
    <w:rsid w:val="00A54CAA"/>
    <w:rsid w:val="00A5722F"/>
    <w:rsid w:val="00AC1ABF"/>
    <w:rsid w:val="00B63A1C"/>
    <w:rsid w:val="00C32484"/>
    <w:rsid w:val="00C34DDF"/>
    <w:rsid w:val="00CE16C2"/>
    <w:rsid w:val="00CE6273"/>
    <w:rsid w:val="00CF1C92"/>
    <w:rsid w:val="00D12BBA"/>
    <w:rsid w:val="00D33B61"/>
    <w:rsid w:val="00D61FAD"/>
    <w:rsid w:val="00DA64B7"/>
    <w:rsid w:val="00E75FF1"/>
    <w:rsid w:val="00E76D56"/>
    <w:rsid w:val="00EA2BD4"/>
    <w:rsid w:val="00EA2DE4"/>
    <w:rsid w:val="00F37B86"/>
    <w:rsid w:val="00F44180"/>
    <w:rsid w:val="00F5590C"/>
    <w:rsid w:val="00F63297"/>
    <w:rsid w:val="00F717F1"/>
    <w:rsid w:val="00FA79FD"/>
    <w:rsid w:val="00FD0823"/>
    <w:rsid w:val="00FD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CE16C2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table" w:styleId="a4">
    <w:name w:val="Table Grid"/>
    <w:basedOn w:val="a1"/>
    <w:uiPriority w:val="59"/>
    <w:rsid w:val="00D3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2018-01-04T19:25:00Z</cp:lastPrinted>
  <dcterms:created xsi:type="dcterms:W3CDTF">2018-01-03T15:33:00Z</dcterms:created>
  <dcterms:modified xsi:type="dcterms:W3CDTF">2021-10-10T19:37:00Z</dcterms:modified>
</cp:coreProperties>
</file>