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67" w:rsidRPr="00064267" w:rsidRDefault="00064267" w:rsidP="00064267">
      <w:pPr>
        <w:jc w:val="center"/>
        <w:rPr>
          <w:rFonts w:ascii="Times New Roman" w:hAnsi="Times New Roman" w:cs="Times New Roman"/>
          <w:sz w:val="28"/>
        </w:rPr>
      </w:pPr>
      <w:proofErr w:type="gramStart"/>
      <w:r w:rsidRPr="00064267">
        <w:rPr>
          <w:rFonts w:ascii="Times New Roman" w:hAnsi="Times New Roman" w:cs="Times New Roman"/>
          <w:sz w:val="24"/>
          <w:szCs w:val="24"/>
        </w:rPr>
        <w:t>муниципальное</w:t>
      </w:r>
      <w:proofErr w:type="gramEnd"/>
      <w:r w:rsidRPr="00064267">
        <w:rPr>
          <w:rFonts w:ascii="Times New Roman" w:hAnsi="Times New Roman" w:cs="Times New Roman"/>
          <w:sz w:val="24"/>
          <w:szCs w:val="24"/>
        </w:rPr>
        <w:t xml:space="preserve"> бюджетное дошкольное образовательное учреждение центр </w:t>
      </w:r>
      <w:r w:rsidR="00312B13">
        <w:rPr>
          <w:rFonts w:ascii="Times New Roman" w:hAnsi="Times New Roman" w:cs="Times New Roman"/>
          <w:sz w:val="24"/>
          <w:szCs w:val="24"/>
        </w:rPr>
        <w:t>развития ребенка- детский сад № 37 «Щелкунчик</w:t>
      </w:r>
      <w:r w:rsidRPr="00064267">
        <w:rPr>
          <w:rFonts w:ascii="Times New Roman" w:hAnsi="Times New Roman" w:cs="Times New Roman"/>
          <w:sz w:val="24"/>
          <w:szCs w:val="24"/>
        </w:rPr>
        <w:t>»</w:t>
      </w:r>
    </w:p>
    <w:p w:rsidR="00064267" w:rsidRPr="00064267" w:rsidRDefault="00064267" w:rsidP="00064267">
      <w:pPr>
        <w:ind w:firstLine="280"/>
        <w:jc w:val="center"/>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ind w:firstLine="280"/>
        <w:jc w:val="both"/>
        <w:rPr>
          <w:rFonts w:ascii="Times New Roman" w:hAnsi="Times New Roman" w:cs="Times New Roman"/>
          <w:sz w:val="28"/>
        </w:rPr>
      </w:pPr>
    </w:p>
    <w:p w:rsidR="00064267" w:rsidRPr="00064267" w:rsidRDefault="00064267" w:rsidP="00064267">
      <w:pPr>
        <w:rPr>
          <w:rFonts w:ascii="Times New Roman" w:hAnsi="Times New Roman" w:cs="Times New Roman"/>
          <w:sz w:val="36"/>
          <w:szCs w:val="36"/>
        </w:rPr>
      </w:pPr>
    </w:p>
    <w:p w:rsidR="00064267" w:rsidRPr="00064267" w:rsidRDefault="00064267" w:rsidP="00064267">
      <w:pPr>
        <w:ind w:firstLine="280"/>
        <w:jc w:val="center"/>
        <w:rPr>
          <w:rFonts w:ascii="Times New Roman" w:hAnsi="Times New Roman" w:cs="Times New Roman"/>
          <w:b/>
          <w:sz w:val="36"/>
          <w:szCs w:val="36"/>
        </w:rPr>
      </w:pPr>
      <w:r w:rsidRPr="00064267">
        <w:rPr>
          <w:rFonts w:ascii="Times New Roman" w:hAnsi="Times New Roman" w:cs="Times New Roman"/>
          <w:b/>
          <w:sz w:val="36"/>
          <w:szCs w:val="36"/>
        </w:rPr>
        <w:t>Консультация для родителей на тему:</w:t>
      </w:r>
    </w:p>
    <w:p w:rsidR="00064267" w:rsidRPr="00064267" w:rsidRDefault="00064267" w:rsidP="00064267">
      <w:pPr>
        <w:ind w:firstLine="280"/>
        <w:jc w:val="center"/>
        <w:rPr>
          <w:rFonts w:ascii="Times New Roman" w:hAnsi="Times New Roman" w:cs="Times New Roman"/>
          <w:b/>
          <w:sz w:val="36"/>
          <w:szCs w:val="36"/>
        </w:rPr>
      </w:pPr>
      <w:r w:rsidRPr="00064267">
        <w:rPr>
          <w:rFonts w:ascii="Times New Roman" w:hAnsi="Times New Roman" w:cs="Times New Roman"/>
          <w:b/>
          <w:sz w:val="36"/>
          <w:szCs w:val="36"/>
        </w:rPr>
        <w:t xml:space="preserve">«Обогащение словарного запаса </w:t>
      </w:r>
    </w:p>
    <w:p w:rsidR="00064267" w:rsidRPr="00064267" w:rsidRDefault="00877920" w:rsidP="00064267">
      <w:pPr>
        <w:ind w:firstLine="280"/>
        <w:jc w:val="center"/>
        <w:rPr>
          <w:rFonts w:ascii="Times New Roman" w:hAnsi="Times New Roman" w:cs="Times New Roman"/>
          <w:b/>
          <w:sz w:val="36"/>
          <w:szCs w:val="36"/>
        </w:rPr>
      </w:pPr>
      <w:proofErr w:type="gramStart"/>
      <w:r>
        <w:rPr>
          <w:rFonts w:ascii="Times New Roman" w:hAnsi="Times New Roman" w:cs="Times New Roman"/>
          <w:b/>
          <w:sz w:val="36"/>
          <w:szCs w:val="36"/>
        </w:rPr>
        <w:t>детей</w:t>
      </w:r>
      <w:proofErr w:type="gramEnd"/>
      <w:r>
        <w:rPr>
          <w:rFonts w:ascii="Times New Roman" w:hAnsi="Times New Roman" w:cs="Times New Roman"/>
          <w:b/>
          <w:sz w:val="36"/>
          <w:szCs w:val="36"/>
        </w:rPr>
        <w:t xml:space="preserve"> дошкольного возраста</w:t>
      </w:r>
      <w:r w:rsidR="00064267" w:rsidRPr="00064267">
        <w:rPr>
          <w:rFonts w:ascii="Times New Roman" w:hAnsi="Times New Roman" w:cs="Times New Roman"/>
          <w:b/>
          <w:sz w:val="36"/>
          <w:szCs w:val="36"/>
        </w:rPr>
        <w:t>»</w:t>
      </w:r>
    </w:p>
    <w:p w:rsidR="00064267" w:rsidRPr="00064267" w:rsidRDefault="00064267" w:rsidP="00064267">
      <w:pPr>
        <w:ind w:firstLine="280"/>
        <w:jc w:val="center"/>
        <w:rPr>
          <w:rFonts w:ascii="Times New Roman" w:hAnsi="Times New Roman" w:cs="Times New Roman"/>
          <w:sz w:val="40"/>
          <w:szCs w:val="40"/>
        </w:rPr>
      </w:pPr>
    </w:p>
    <w:p w:rsidR="00064267" w:rsidRPr="00064267" w:rsidRDefault="00064267" w:rsidP="00064267">
      <w:pPr>
        <w:ind w:firstLine="280"/>
        <w:jc w:val="right"/>
        <w:rPr>
          <w:rFonts w:ascii="Times New Roman" w:hAnsi="Times New Roman" w:cs="Times New Roman"/>
          <w:sz w:val="24"/>
          <w:szCs w:val="24"/>
        </w:rPr>
      </w:pPr>
    </w:p>
    <w:p w:rsidR="00064267" w:rsidRPr="00064267" w:rsidRDefault="00064267" w:rsidP="00064267">
      <w:pPr>
        <w:ind w:firstLine="280"/>
        <w:jc w:val="right"/>
        <w:rPr>
          <w:rFonts w:ascii="Times New Roman" w:hAnsi="Times New Roman" w:cs="Times New Roman"/>
          <w:sz w:val="24"/>
          <w:szCs w:val="24"/>
        </w:rPr>
      </w:pPr>
    </w:p>
    <w:p w:rsidR="00877920" w:rsidRPr="00877920" w:rsidRDefault="00877920" w:rsidP="00877920">
      <w:pPr>
        <w:suppressAutoHyphens/>
        <w:spacing w:after="0" w:line="240" w:lineRule="auto"/>
        <w:ind w:firstLine="280"/>
        <w:jc w:val="right"/>
        <w:rPr>
          <w:rFonts w:ascii="Times New Roman" w:eastAsia="Times New Roman" w:hAnsi="Times New Roman" w:cs="Times New Roman"/>
          <w:sz w:val="24"/>
          <w:szCs w:val="24"/>
          <w:lang w:eastAsia="ar-SA"/>
        </w:rPr>
      </w:pP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r w:rsidR="00312B13">
        <w:rPr>
          <w:rFonts w:ascii="Times New Roman" w:eastAsia="Times New Roman" w:hAnsi="Times New Roman" w:cs="Times New Roman"/>
          <w:sz w:val="24"/>
          <w:szCs w:val="24"/>
          <w:lang w:eastAsia="ar-SA"/>
        </w:rPr>
        <w:t>Подготовила</w:t>
      </w:r>
      <w:r w:rsidRPr="00877920">
        <w:rPr>
          <w:rFonts w:ascii="Times New Roman" w:eastAsia="Times New Roman" w:hAnsi="Times New Roman" w:cs="Times New Roman"/>
          <w:sz w:val="24"/>
          <w:szCs w:val="24"/>
          <w:lang w:eastAsia="ar-SA"/>
        </w:rPr>
        <w:t>:</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r w:rsidR="00312B13">
        <w:rPr>
          <w:rFonts w:ascii="Times New Roman" w:eastAsia="Times New Roman" w:hAnsi="Times New Roman" w:cs="Times New Roman"/>
          <w:sz w:val="24"/>
          <w:szCs w:val="24"/>
          <w:lang w:eastAsia="ar-SA"/>
        </w:rPr>
        <w:t xml:space="preserve">       </w:t>
      </w:r>
      <w:proofErr w:type="gramStart"/>
      <w:r w:rsidRPr="00877920">
        <w:rPr>
          <w:rFonts w:ascii="Times New Roman" w:eastAsia="Times New Roman" w:hAnsi="Times New Roman" w:cs="Times New Roman"/>
          <w:sz w:val="24"/>
          <w:szCs w:val="24"/>
          <w:lang w:eastAsia="ar-SA"/>
        </w:rPr>
        <w:t>учитель</w:t>
      </w:r>
      <w:proofErr w:type="gramEnd"/>
      <w:r w:rsidRPr="00877920">
        <w:rPr>
          <w:rFonts w:ascii="Times New Roman" w:eastAsia="Times New Roman" w:hAnsi="Times New Roman" w:cs="Times New Roman"/>
          <w:sz w:val="24"/>
          <w:szCs w:val="24"/>
          <w:lang w:eastAsia="ar-SA"/>
        </w:rPr>
        <w:t>-логопед</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r w:rsidR="00312B13">
        <w:rPr>
          <w:rFonts w:ascii="Times New Roman" w:eastAsia="Times New Roman" w:hAnsi="Times New Roman" w:cs="Times New Roman"/>
          <w:sz w:val="24"/>
          <w:szCs w:val="24"/>
          <w:lang w:eastAsia="ar-SA"/>
        </w:rPr>
        <w:t xml:space="preserve">                  </w:t>
      </w:r>
      <w:proofErr w:type="gramStart"/>
      <w:r w:rsidR="00312B13" w:rsidRPr="00312B13">
        <w:rPr>
          <w:rFonts w:ascii="Times New Roman" w:eastAsia="Times New Roman" w:hAnsi="Times New Roman" w:cs="Times New Roman"/>
          <w:sz w:val="24"/>
          <w:szCs w:val="24"/>
          <w:lang w:eastAsia="ar-SA"/>
        </w:rPr>
        <w:t>высшей</w:t>
      </w:r>
      <w:proofErr w:type="gramEnd"/>
      <w:r w:rsidR="00312B13">
        <w:rPr>
          <w:rFonts w:ascii="Times New Roman" w:eastAsia="Times New Roman" w:hAnsi="Times New Roman" w:cs="Times New Roman"/>
          <w:sz w:val="24"/>
          <w:szCs w:val="24"/>
          <w:lang w:eastAsia="ar-SA"/>
        </w:rPr>
        <w:t xml:space="preserve"> квалификационной</w:t>
      </w:r>
      <w:r w:rsidRPr="00877920">
        <w:rPr>
          <w:rFonts w:ascii="Times New Roman" w:eastAsia="Times New Roman" w:hAnsi="Times New Roman" w:cs="Times New Roman"/>
          <w:sz w:val="24"/>
          <w:szCs w:val="24"/>
          <w:lang w:eastAsia="ar-SA"/>
        </w:rPr>
        <w:t xml:space="preserve"> категории </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r w:rsidRPr="00877920">
        <w:rPr>
          <w:rFonts w:ascii="Times New Roman" w:eastAsia="Times New Roman" w:hAnsi="Times New Roman" w:cs="Times New Roman"/>
          <w:sz w:val="24"/>
          <w:szCs w:val="24"/>
          <w:lang w:eastAsia="ar-SA"/>
        </w:rPr>
        <w:t xml:space="preserve">                                        </w:t>
      </w:r>
      <w:r w:rsidR="00312B13">
        <w:rPr>
          <w:rFonts w:ascii="Times New Roman" w:eastAsia="Times New Roman" w:hAnsi="Times New Roman" w:cs="Times New Roman"/>
          <w:sz w:val="24"/>
          <w:szCs w:val="24"/>
          <w:lang w:eastAsia="ar-SA"/>
        </w:rPr>
        <w:t xml:space="preserve">      </w:t>
      </w:r>
      <w:proofErr w:type="spellStart"/>
      <w:r w:rsidRPr="00877920">
        <w:rPr>
          <w:rFonts w:ascii="Times New Roman" w:eastAsia="Times New Roman" w:hAnsi="Times New Roman" w:cs="Times New Roman"/>
          <w:sz w:val="24"/>
          <w:szCs w:val="24"/>
          <w:lang w:eastAsia="ar-SA"/>
        </w:rPr>
        <w:t>Ламтюгова</w:t>
      </w:r>
      <w:proofErr w:type="spellEnd"/>
      <w:r w:rsidRPr="00877920">
        <w:rPr>
          <w:rFonts w:ascii="Times New Roman" w:eastAsia="Times New Roman" w:hAnsi="Times New Roman" w:cs="Times New Roman"/>
          <w:sz w:val="24"/>
          <w:szCs w:val="24"/>
          <w:lang w:eastAsia="ar-SA"/>
        </w:rPr>
        <w:t xml:space="preserve"> Н.И. </w:t>
      </w:r>
    </w:p>
    <w:p w:rsidR="00877920" w:rsidRPr="00877920" w:rsidRDefault="00877920" w:rsidP="00877920">
      <w:pPr>
        <w:suppressAutoHyphens/>
        <w:spacing w:after="0" w:line="240" w:lineRule="auto"/>
        <w:ind w:firstLine="280"/>
        <w:jc w:val="center"/>
        <w:rPr>
          <w:rFonts w:ascii="Times New Roman" w:eastAsia="Times New Roman" w:hAnsi="Times New Roman" w:cs="Times New Roman"/>
          <w:sz w:val="24"/>
          <w:szCs w:val="24"/>
          <w:lang w:eastAsia="ar-SA"/>
        </w:rPr>
      </w:pPr>
    </w:p>
    <w:p w:rsidR="00064267" w:rsidRPr="00064267" w:rsidRDefault="00064267" w:rsidP="00064267">
      <w:pPr>
        <w:ind w:firstLine="280"/>
        <w:jc w:val="center"/>
        <w:rPr>
          <w:rFonts w:ascii="Times New Roman" w:hAnsi="Times New Roman" w:cs="Times New Roman"/>
          <w:sz w:val="24"/>
          <w:szCs w:val="24"/>
        </w:rPr>
      </w:pPr>
    </w:p>
    <w:p w:rsidR="00064267" w:rsidRDefault="00064267" w:rsidP="00064267">
      <w:pPr>
        <w:ind w:firstLine="280"/>
        <w:jc w:val="center"/>
        <w:rPr>
          <w:rFonts w:ascii="Times New Roman" w:hAnsi="Times New Roman" w:cs="Times New Roman"/>
          <w:sz w:val="24"/>
          <w:szCs w:val="24"/>
        </w:rPr>
      </w:pPr>
    </w:p>
    <w:p w:rsidR="00877920" w:rsidRDefault="00877920" w:rsidP="00064267">
      <w:pPr>
        <w:ind w:firstLine="280"/>
        <w:jc w:val="center"/>
        <w:rPr>
          <w:rFonts w:ascii="Times New Roman" w:hAnsi="Times New Roman" w:cs="Times New Roman"/>
          <w:sz w:val="24"/>
          <w:szCs w:val="24"/>
        </w:rPr>
      </w:pPr>
    </w:p>
    <w:p w:rsidR="00877920" w:rsidRPr="00064267" w:rsidRDefault="00877920" w:rsidP="00064267">
      <w:pPr>
        <w:ind w:firstLine="280"/>
        <w:jc w:val="center"/>
        <w:rPr>
          <w:rFonts w:ascii="Times New Roman" w:hAnsi="Times New Roman" w:cs="Times New Roman"/>
          <w:sz w:val="24"/>
          <w:szCs w:val="24"/>
        </w:rPr>
      </w:pPr>
    </w:p>
    <w:p w:rsidR="00064267" w:rsidRPr="00064267" w:rsidRDefault="00064267" w:rsidP="00064267">
      <w:pPr>
        <w:ind w:firstLine="280"/>
        <w:jc w:val="center"/>
        <w:rPr>
          <w:rFonts w:ascii="Times New Roman" w:hAnsi="Times New Roman" w:cs="Times New Roman"/>
          <w:sz w:val="24"/>
          <w:szCs w:val="24"/>
        </w:rPr>
      </w:pPr>
    </w:p>
    <w:p w:rsidR="00064267" w:rsidRPr="00064267" w:rsidRDefault="00064267" w:rsidP="00064267">
      <w:pPr>
        <w:ind w:firstLine="280"/>
        <w:jc w:val="center"/>
        <w:rPr>
          <w:rFonts w:ascii="Times New Roman" w:hAnsi="Times New Roman" w:cs="Times New Roman"/>
          <w:sz w:val="24"/>
          <w:szCs w:val="24"/>
        </w:rPr>
      </w:pPr>
      <w:proofErr w:type="spellStart"/>
      <w:r w:rsidRPr="00064267">
        <w:rPr>
          <w:rFonts w:ascii="Times New Roman" w:hAnsi="Times New Roman" w:cs="Times New Roman"/>
          <w:sz w:val="24"/>
          <w:szCs w:val="24"/>
        </w:rPr>
        <w:t>г.</w:t>
      </w:r>
      <w:r w:rsidR="00877920">
        <w:rPr>
          <w:rFonts w:ascii="Times New Roman" w:hAnsi="Times New Roman" w:cs="Times New Roman"/>
          <w:sz w:val="24"/>
          <w:szCs w:val="24"/>
        </w:rPr>
        <w:t>о</w:t>
      </w:r>
      <w:proofErr w:type="spellEnd"/>
      <w:r w:rsidR="00877920">
        <w:rPr>
          <w:rFonts w:ascii="Times New Roman" w:hAnsi="Times New Roman" w:cs="Times New Roman"/>
          <w:sz w:val="24"/>
          <w:szCs w:val="24"/>
        </w:rPr>
        <w:t xml:space="preserve">. </w:t>
      </w:r>
      <w:r w:rsidRPr="00064267">
        <w:rPr>
          <w:rFonts w:ascii="Times New Roman" w:hAnsi="Times New Roman" w:cs="Times New Roman"/>
          <w:sz w:val="24"/>
          <w:szCs w:val="24"/>
        </w:rPr>
        <w:t>Мытищи</w:t>
      </w:r>
    </w:p>
    <w:p w:rsidR="00064267" w:rsidRPr="00064267" w:rsidRDefault="00312B13" w:rsidP="00064267">
      <w:pPr>
        <w:ind w:firstLine="280"/>
        <w:jc w:val="center"/>
        <w:rPr>
          <w:rFonts w:ascii="Times New Roman" w:hAnsi="Times New Roman" w:cs="Times New Roman"/>
          <w:sz w:val="28"/>
          <w:szCs w:val="28"/>
        </w:rPr>
      </w:pPr>
      <w:r>
        <w:rPr>
          <w:rFonts w:ascii="Times New Roman" w:hAnsi="Times New Roman" w:cs="Times New Roman"/>
          <w:sz w:val="24"/>
          <w:szCs w:val="24"/>
        </w:rPr>
        <w:t>2021</w:t>
      </w:r>
      <w:bookmarkStart w:id="0" w:name="_GoBack"/>
      <w:bookmarkEnd w:id="0"/>
      <w:r w:rsidR="008206F8">
        <w:rPr>
          <w:rFonts w:ascii="Times New Roman" w:hAnsi="Times New Roman" w:cs="Times New Roman"/>
          <w:sz w:val="24"/>
          <w:szCs w:val="24"/>
        </w:rPr>
        <w:t xml:space="preserve"> </w:t>
      </w:r>
      <w:r w:rsidR="00064267" w:rsidRPr="00064267">
        <w:rPr>
          <w:rFonts w:ascii="Times New Roman" w:hAnsi="Times New Roman" w:cs="Times New Roman"/>
          <w:sz w:val="24"/>
          <w:szCs w:val="24"/>
        </w:rPr>
        <w:t>г.</w:t>
      </w:r>
    </w:p>
    <w:p w:rsidR="00064267" w:rsidRPr="00064267" w:rsidRDefault="00064267" w:rsidP="00064267">
      <w:pPr>
        <w:ind w:firstLine="280"/>
        <w:jc w:val="both"/>
        <w:rPr>
          <w:rFonts w:ascii="Times New Roman" w:hAnsi="Times New Roman" w:cs="Times New Roman"/>
          <w:sz w:val="28"/>
          <w:szCs w:val="28"/>
        </w:rPr>
      </w:pPr>
      <w:r w:rsidRPr="00064267">
        <w:rPr>
          <w:rFonts w:ascii="Times New Roman" w:hAnsi="Times New Roman" w:cs="Times New Roman"/>
          <w:sz w:val="28"/>
          <w:szCs w:val="28"/>
        </w:rPr>
        <w:lastRenderedPageBreak/>
        <w:t xml:space="preserve"> В развитии словарного запаса у детей наблюдаются особенности, отличающие его от словаря взрослых. В норме необходимы лишь правильная, богатая и образная речь окружающих реб</w:t>
      </w:r>
      <w:r w:rsidR="00877920">
        <w:rPr>
          <w:rFonts w:ascii="Times New Roman" w:hAnsi="Times New Roman" w:cs="Times New Roman"/>
          <w:sz w:val="28"/>
          <w:szCs w:val="28"/>
        </w:rPr>
        <w:t>енка людей и их речевое общение</w:t>
      </w:r>
      <w:r w:rsidRPr="00064267">
        <w:rPr>
          <w:rFonts w:ascii="Times New Roman" w:hAnsi="Times New Roman" w:cs="Times New Roman"/>
          <w:sz w:val="28"/>
          <w:szCs w:val="28"/>
        </w:rPr>
        <w:t xml:space="preserve"> с ребенком. Иначе обстоит дело при отклонении от нормы при усвоении словарного запаса.</w:t>
      </w:r>
      <w:r w:rsidRPr="00064267">
        <w:rPr>
          <w:rFonts w:ascii="Times New Roman" w:hAnsi="Times New Roman" w:cs="Times New Roman"/>
          <w:sz w:val="24"/>
          <w:szCs w:val="24"/>
        </w:rPr>
        <w:t xml:space="preserve">    </w:t>
      </w:r>
      <w:r w:rsidRPr="00064267">
        <w:rPr>
          <w:rFonts w:ascii="Times New Roman" w:hAnsi="Times New Roman" w:cs="Times New Roman"/>
          <w:sz w:val="28"/>
          <w:szCs w:val="28"/>
        </w:rPr>
        <w:t>Однако важен не сам по себе словарный запас, а умение активно пользоваться имеющимися словами, правильно сочетать их между собой, образовывать от них новые слова и т.д. Работа над обогащением словарного запаса у детей должна вестись одновременно с совершенствованием звукопроизношения и грамматического строя речи. Если до школы не исправить наметившееся отставание в речевом развитии ребенка, то будут серьезные проблемы при обучении.</w:t>
      </w:r>
      <w:r w:rsidRPr="00064267">
        <w:rPr>
          <w:rFonts w:ascii="Times New Roman" w:hAnsi="Times New Roman" w:cs="Times New Roman"/>
          <w:sz w:val="24"/>
          <w:szCs w:val="24"/>
        </w:rPr>
        <w:t xml:space="preserve"> </w:t>
      </w:r>
    </w:p>
    <w:p w:rsidR="00064267" w:rsidRPr="00064267" w:rsidRDefault="00064267" w:rsidP="00064267">
      <w:pPr>
        <w:jc w:val="both"/>
        <w:rPr>
          <w:rFonts w:ascii="Times New Roman" w:hAnsi="Times New Roman" w:cs="Times New Roman"/>
          <w:i/>
          <w:color w:val="000000"/>
          <w:sz w:val="28"/>
          <w:szCs w:val="28"/>
        </w:rPr>
      </w:pPr>
      <w:r w:rsidRPr="00064267">
        <w:rPr>
          <w:rFonts w:ascii="Times New Roman" w:hAnsi="Times New Roman" w:cs="Times New Roman"/>
          <w:sz w:val="28"/>
          <w:szCs w:val="28"/>
        </w:rPr>
        <w:t xml:space="preserve">      </w:t>
      </w:r>
      <w:r w:rsidRPr="00064267">
        <w:rPr>
          <w:rFonts w:ascii="Times New Roman" w:hAnsi="Times New Roman" w:cs="Times New Roman"/>
          <w:color w:val="000000"/>
          <w:sz w:val="28"/>
          <w:szCs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rPr>
        <w:t>Количественные изменения</w:t>
      </w:r>
      <w:r w:rsidRPr="00064267">
        <w:rPr>
          <w:rFonts w:ascii="Times New Roman" w:hAnsi="Times New Roman" w:cs="Times New Roman"/>
          <w:color w:val="000000"/>
          <w:sz w:val="28"/>
          <w:szCs w:val="28"/>
        </w:rPr>
        <w:t xml:space="preserve"> в словаре ребенка. </w:t>
      </w:r>
    </w:p>
    <w:p w:rsidR="00064267" w:rsidRPr="00064267" w:rsidRDefault="00064267" w:rsidP="00064267">
      <w:pPr>
        <w:ind w:firstLine="708"/>
        <w:jc w:val="both"/>
        <w:rPr>
          <w:rFonts w:ascii="Times New Roman" w:hAnsi="Times New Roman" w:cs="Times New Roman"/>
          <w:i/>
          <w:color w:val="000000"/>
          <w:sz w:val="28"/>
          <w:szCs w:val="28"/>
        </w:rPr>
      </w:pPr>
      <w:r w:rsidRPr="00064267">
        <w:rPr>
          <w:rFonts w:ascii="Times New Roman" w:hAnsi="Times New Roman" w:cs="Times New Roman"/>
          <w:color w:val="000000"/>
          <w:sz w:val="28"/>
          <w:szCs w:val="28"/>
        </w:rPr>
        <w:t xml:space="preserve">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rPr>
        <w:t>Качественная характеристика словаря</w:t>
      </w:r>
      <w:r w:rsidRPr="00064267">
        <w:rPr>
          <w:rFonts w:ascii="Times New Roman" w:hAnsi="Times New Roman" w:cs="Times New Roman"/>
          <w:color w:val="000000"/>
          <w:sz w:val="28"/>
          <w:szCs w:val="28"/>
        </w:rPr>
        <w:t xml:space="preserve">.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w:t>
      </w:r>
      <w:r w:rsidRPr="00064267">
        <w:rPr>
          <w:rFonts w:ascii="Times New Roman" w:hAnsi="Times New Roman" w:cs="Times New Roman"/>
          <w:color w:val="000000"/>
          <w:sz w:val="28"/>
          <w:szCs w:val="28"/>
        </w:rPr>
        <w:lastRenderedPageBreak/>
        <w:t xml:space="preserve">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064267">
        <w:rPr>
          <w:rFonts w:ascii="Times New Roman" w:hAnsi="Times New Roman" w:cs="Times New Roman"/>
          <w:i/>
          <w:iCs/>
          <w:color w:val="000000"/>
          <w:sz w:val="28"/>
          <w:szCs w:val="28"/>
        </w:rPr>
        <w:t>часы</w:t>
      </w:r>
      <w:r w:rsidRPr="00064267">
        <w:rPr>
          <w:rFonts w:ascii="Times New Roman" w:hAnsi="Times New Roman" w:cs="Times New Roman"/>
          <w:color w:val="000000"/>
          <w:sz w:val="28"/>
          <w:szCs w:val="28"/>
        </w:rPr>
        <w:t xml:space="preserve"> обозначает только те часы, которые висят на этой стене).</w:t>
      </w:r>
    </w:p>
    <w:p w:rsidR="00064267" w:rsidRPr="00064267" w:rsidRDefault="00064267" w:rsidP="00064267">
      <w:pPr>
        <w:ind w:firstLine="708"/>
        <w:jc w:val="both"/>
        <w:rPr>
          <w:rFonts w:ascii="Times New Roman" w:hAnsi="Times New Roman" w:cs="Times New Roman"/>
          <w:b/>
          <w:bCs/>
          <w:i/>
          <w:color w:val="000000"/>
          <w:sz w:val="28"/>
          <w:szCs w:val="28"/>
        </w:rPr>
      </w:pPr>
      <w:r w:rsidRPr="00064267">
        <w:rPr>
          <w:rFonts w:ascii="Times New Roman" w:hAnsi="Times New Roman" w:cs="Times New Roman"/>
          <w:color w:val="000000"/>
          <w:sz w:val="28"/>
          <w:szCs w:val="28"/>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 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064267">
        <w:rPr>
          <w:rFonts w:ascii="Times New Roman" w:hAnsi="Times New Roman" w:cs="Times New Roman"/>
          <w:b/>
          <w:bCs/>
          <w:color w:val="000000"/>
          <w:kern w:val="1"/>
          <w:sz w:val="26"/>
          <w:szCs w:val="26"/>
        </w:rPr>
        <w:t xml:space="preserve"> </w:t>
      </w:r>
    </w:p>
    <w:p w:rsidR="00064267" w:rsidRPr="00064267" w:rsidRDefault="00064267" w:rsidP="00064267">
      <w:pPr>
        <w:rPr>
          <w:rFonts w:ascii="Times New Roman" w:hAnsi="Times New Roman" w:cs="Times New Roman"/>
          <w:i/>
          <w:iCs/>
          <w:color w:val="000000"/>
          <w:sz w:val="28"/>
          <w:szCs w:val="28"/>
        </w:rPr>
      </w:pPr>
      <w:r w:rsidRPr="00064267">
        <w:rPr>
          <w:rFonts w:ascii="Times New Roman" w:hAnsi="Times New Roman" w:cs="Times New Roman"/>
          <w:b/>
          <w:bCs/>
          <w:i/>
          <w:color w:val="000000"/>
          <w:sz w:val="28"/>
          <w:szCs w:val="28"/>
        </w:rPr>
        <w:t xml:space="preserve">    Задачи по формированию словаря детей:</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t xml:space="preserve">Во-первых, </w:t>
      </w:r>
      <w:r w:rsidRPr="00064267">
        <w:rPr>
          <w:rFonts w:ascii="Times New Roman" w:hAnsi="Times New Roman" w:cs="Times New Roman"/>
          <w:i/>
          <w:iCs/>
          <w:color w:val="000000"/>
          <w:sz w:val="28"/>
          <w:szCs w:val="28"/>
          <w:u w:val="single"/>
        </w:rPr>
        <w:t>обогащение словаря новыми словами</w:t>
      </w:r>
      <w:r w:rsidRPr="00064267">
        <w:rPr>
          <w:rFonts w:ascii="Times New Roman" w:hAnsi="Times New Roman" w:cs="Times New Roman"/>
          <w:color w:val="000000"/>
          <w:sz w:val="28"/>
          <w:szCs w:val="28"/>
        </w:rPr>
        <w:t>,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t>Во-вторых</w:t>
      </w:r>
      <w:r w:rsidRPr="00064267">
        <w:rPr>
          <w:rFonts w:ascii="Times New Roman" w:hAnsi="Times New Roman" w:cs="Times New Roman"/>
          <w:i/>
          <w:iCs/>
          <w:color w:val="000000"/>
          <w:sz w:val="28"/>
          <w:szCs w:val="28"/>
          <w:u w:val="single"/>
        </w:rPr>
        <w:t>, закрепление и уточнение словаря</w:t>
      </w:r>
      <w:r w:rsidRPr="00064267">
        <w:rPr>
          <w:rFonts w:ascii="Times New Roman" w:hAnsi="Times New Roman" w:cs="Times New Roman"/>
          <w:i/>
          <w:iCs/>
          <w:color w:val="000000"/>
          <w:sz w:val="28"/>
          <w:szCs w:val="28"/>
        </w:rPr>
        <w:t>.</w:t>
      </w:r>
      <w:r w:rsidRPr="00064267">
        <w:rPr>
          <w:rFonts w:ascii="Times New Roman" w:hAnsi="Times New Roman" w:cs="Times New Roman"/>
          <w:color w:val="000000"/>
          <w:sz w:val="28"/>
          <w:szCs w:val="28"/>
        </w:rPr>
        <w:t xml:space="preserve">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iCs/>
          <w:color w:val="000000"/>
          <w:sz w:val="28"/>
          <w:szCs w:val="28"/>
        </w:rPr>
        <w:lastRenderedPageBreak/>
        <w:t>В-третьих</w:t>
      </w:r>
      <w:r w:rsidRPr="00064267">
        <w:rPr>
          <w:rFonts w:ascii="Times New Roman" w:hAnsi="Times New Roman" w:cs="Times New Roman"/>
          <w:i/>
          <w:iCs/>
          <w:color w:val="000000"/>
          <w:sz w:val="28"/>
          <w:szCs w:val="28"/>
          <w:u w:val="single"/>
        </w:rPr>
        <w:t>, активизация словаря.</w:t>
      </w:r>
      <w:r w:rsidRPr="00064267">
        <w:rPr>
          <w:rFonts w:ascii="Times New Roman" w:hAnsi="Times New Roman" w:cs="Times New Roman"/>
          <w:color w:val="000000"/>
          <w:sz w:val="28"/>
          <w:szCs w:val="28"/>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взрослого,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064267" w:rsidRPr="00064267" w:rsidRDefault="00064267" w:rsidP="00064267">
      <w:pPr>
        <w:ind w:firstLine="708"/>
        <w:jc w:val="both"/>
        <w:rPr>
          <w:rFonts w:ascii="Times New Roman" w:hAnsi="Times New Roman" w:cs="Times New Roman"/>
          <w:b/>
          <w:bCs/>
          <w:i/>
          <w:color w:val="000000"/>
          <w:sz w:val="28"/>
          <w:szCs w:val="28"/>
        </w:rPr>
      </w:pPr>
      <w:r w:rsidRPr="00064267">
        <w:rPr>
          <w:rFonts w:ascii="Times New Roman" w:hAnsi="Times New Roman" w:cs="Times New Roman"/>
          <w:i/>
          <w:iCs/>
          <w:color w:val="000000"/>
          <w:sz w:val="28"/>
          <w:szCs w:val="28"/>
        </w:rPr>
        <w:t>В-четвертых, устранение из речи детей нелитературных слов</w:t>
      </w:r>
      <w:r w:rsidRPr="00064267">
        <w:rPr>
          <w:rFonts w:ascii="Times New Roman" w:hAnsi="Times New Roman" w:cs="Times New Roman"/>
          <w:color w:val="000000"/>
          <w:sz w:val="28"/>
          <w:szCs w:val="28"/>
        </w:rPr>
        <w:t xml:space="preserve"> (диалектные, просторечные, жаргонные). Это особенно необходимо, когда дети находятся в условиях неблагополучной языковой среды. </w:t>
      </w:r>
    </w:p>
    <w:p w:rsidR="00064267" w:rsidRPr="00064267" w:rsidRDefault="00064267" w:rsidP="00064267">
      <w:pPr>
        <w:rPr>
          <w:rFonts w:ascii="Times New Roman" w:hAnsi="Times New Roman" w:cs="Times New Roman"/>
          <w:color w:val="000000"/>
          <w:sz w:val="28"/>
          <w:szCs w:val="28"/>
        </w:rPr>
      </w:pPr>
      <w:r w:rsidRPr="00064267">
        <w:rPr>
          <w:rFonts w:ascii="Times New Roman" w:hAnsi="Times New Roman" w:cs="Times New Roman"/>
          <w:b/>
          <w:bCs/>
          <w:i/>
          <w:color w:val="000000"/>
          <w:sz w:val="28"/>
          <w:szCs w:val="28"/>
        </w:rPr>
        <w:t xml:space="preserve">       Методы и приемы обогащения словаря детей дошкольного возраста:</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t xml:space="preserve">В </w:t>
      </w:r>
      <w:r w:rsidRPr="00064267">
        <w:rPr>
          <w:rFonts w:ascii="Times New Roman" w:hAnsi="Times New Roman" w:cs="Times New Roman"/>
          <w:i/>
          <w:color w:val="000000"/>
          <w:sz w:val="28"/>
          <w:szCs w:val="28"/>
        </w:rPr>
        <w:t>беседе</w:t>
      </w:r>
      <w:r w:rsidRPr="00064267">
        <w:rPr>
          <w:rFonts w:ascii="Times New Roman" w:hAnsi="Times New Roman" w:cs="Times New Roman"/>
          <w:color w:val="000000"/>
          <w:sz w:val="28"/>
          <w:szCs w:val="28"/>
        </w:rPr>
        <w:t xml:space="preserve"> используется целый комплекс приемов обучения. Это объясняется многообразием воспитательно-образовательных задач. Ведущую роль в беседе играют вопросы поискового и проблемного характера, требующие умозаключений о связях между объектами: почему? Зачем? Из-за чего? Чем похожи? Как узнать? Каким образом? Для чего? </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u w:val="single"/>
        </w:rPr>
        <w:t>Рассматривание предметов, наблюдения</w:t>
      </w:r>
      <w:r w:rsidRPr="00064267">
        <w:rPr>
          <w:rFonts w:ascii="Times New Roman" w:hAnsi="Times New Roman" w:cs="Times New Roman"/>
          <w:color w:val="000000"/>
          <w:sz w:val="28"/>
          <w:szCs w:val="28"/>
        </w:rPr>
        <w:t xml:space="preserve"> за животными, деятельностью взрослых. Они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064267">
        <w:rPr>
          <w:rFonts w:ascii="Times New Roman" w:hAnsi="Times New Roman" w:cs="Times New Roman"/>
          <w:i/>
          <w:color w:val="000000"/>
          <w:sz w:val="28"/>
          <w:szCs w:val="28"/>
        </w:rPr>
        <w:t>обследование, приемы сравнения,</w:t>
      </w:r>
      <w:r w:rsidRPr="00064267">
        <w:rPr>
          <w:rFonts w:ascii="Times New Roman" w:hAnsi="Times New Roman" w:cs="Times New Roman"/>
          <w:color w:val="000000"/>
          <w:sz w:val="28"/>
          <w:szCs w:val="28"/>
        </w:rPr>
        <w:t xml:space="preserve">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064267" w:rsidRPr="00064267" w:rsidRDefault="00064267" w:rsidP="00064267">
      <w:pPr>
        <w:ind w:firstLine="708"/>
        <w:jc w:val="both"/>
        <w:rPr>
          <w:rFonts w:ascii="Times New Roman" w:hAnsi="Times New Roman" w:cs="Times New Roman"/>
          <w:i/>
          <w:color w:val="000000"/>
          <w:sz w:val="28"/>
          <w:szCs w:val="28"/>
        </w:rPr>
      </w:pPr>
      <w:r w:rsidRPr="00064267">
        <w:rPr>
          <w:rFonts w:ascii="Times New Roman" w:hAnsi="Times New Roman" w:cs="Times New Roman"/>
          <w:i/>
          <w:color w:val="000000"/>
          <w:sz w:val="28"/>
          <w:szCs w:val="28"/>
          <w:u w:val="single"/>
        </w:rPr>
        <w:t>Сочетание непосредственного восприятия объектов, слова взрослого и речи самих детей</w:t>
      </w:r>
      <w:r w:rsidRPr="00064267">
        <w:rPr>
          <w:rFonts w:ascii="Times New Roman" w:hAnsi="Times New Roman" w:cs="Times New Roman"/>
          <w:color w:val="000000"/>
          <w:sz w:val="28"/>
          <w:szCs w:val="28"/>
          <w:u w:val="single"/>
        </w:rPr>
        <w:t>.</w:t>
      </w:r>
      <w:r w:rsidRPr="00064267">
        <w:rPr>
          <w:rFonts w:ascii="Times New Roman" w:hAnsi="Times New Roman" w:cs="Times New Roman"/>
          <w:color w:val="000000"/>
          <w:sz w:val="28"/>
          <w:szCs w:val="28"/>
        </w:rPr>
        <w:t xml:space="preserve">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взрослому уточнить его. Можно </w:t>
      </w:r>
      <w:r w:rsidRPr="00064267">
        <w:rPr>
          <w:rFonts w:ascii="Times New Roman" w:hAnsi="Times New Roman" w:cs="Times New Roman"/>
          <w:color w:val="000000"/>
          <w:sz w:val="28"/>
          <w:szCs w:val="28"/>
        </w:rPr>
        <w:lastRenderedPageBreak/>
        <w:t xml:space="preserve">использовать также </w:t>
      </w:r>
      <w:r w:rsidRPr="00064267">
        <w:rPr>
          <w:rFonts w:ascii="Times New Roman" w:hAnsi="Times New Roman" w:cs="Times New Roman"/>
          <w:i/>
          <w:color w:val="000000"/>
          <w:sz w:val="28"/>
          <w:szCs w:val="28"/>
        </w:rPr>
        <w:t>подсказ начала слова.</w:t>
      </w:r>
      <w:r w:rsidRPr="00064267">
        <w:rPr>
          <w:rFonts w:ascii="Times New Roman" w:hAnsi="Times New Roman" w:cs="Times New Roman"/>
          <w:color w:val="000000"/>
          <w:sz w:val="28"/>
          <w:szCs w:val="28"/>
        </w:rPr>
        <w:t xml:space="preserve"> Этот прием стимулирует умственную деятельность детей, положительно влияет на припоминание, выбор нужного слова.</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rPr>
        <w:t>Речевой образец</w:t>
      </w:r>
      <w:r w:rsidRPr="00064267">
        <w:rPr>
          <w:rFonts w:ascii="Times New Roman" w:hAnsi="Times New Roman" w:cs="Times New Roman"/>
          <w:color w:val="000000"/>
          <w:sz w:val="28"/>
          <w:szCs w:val="28"/>
        </w:rPr>
        <w:t xml:space="preserve"> (называние) взрослого имеет особое значение. Новые слова должны произноситься четко, внятно. Используются специальные приемы привлечения внимания детей к слову: </w:t>
      </w:r>
      <w:r w:rsidRPr="00064267">
        <w:rPr>
          <w:rFonts w:ascii="Times New Roman" w:hAnsi="Times New Roman" w:cs="Times New Roman"/>
          <w:i/>
          <w:color w:val="000000"/>
          <w:sz w:val="28"/>
          <w:szCs w:val="28"/>
        </w:rPr>
        <w:t xml:space="preserve">интонационное выделение слова, несколько усиленное его </w:t>
      </w:r>
      <w:proofErr w:type="spellStart"/>
      <w:r w:rsidRPr="00064267">
        <w:rPr>
          <w:rFonts w:ascii="Times New Roman" w:hAnsi="Times New Roman" w:cs="Times New Roman"/>
          <w:i/>
          <w:color w:val="000000"/>
          <w:sz w:val="28"/>
          <w:szCs w:val="28"/>
        </w:rPr>
        <w:t>артикулирование</w:t>
      </w:r>
      <w:proofErr w:type="spellEnd"/>
      <w:r w:rsidRPr="00064267">
        <w:rPr>
          <w:rFonts w:ascii="Times New Roman" w:hAnsi="Times New Roman" w:cs="Times New Roman"/>
          <w:i/>
          <w:color w:val="000000"/>
          <w:sz w:val="28"/>
          <w:szCs w:val="28"/>
        </w:rPr>
        <w:t>, повторное проговаривание слов и словосочетаний детьми.</w:t>
      </w:r>
      <w:r w:rsidRPr="00064267">
        <w:rPr>
          <w:rFonts w:ascii="Times New Roman" w:hAnsi="Times New Roman" w:cs="Times New Roman"/>
          <w:color w:val="000000"/>
          <w:sz w:val="28"/>
          <w:szCs w:val="28"/>
        </w:rPr>
        <w:t xml:space="preserve">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 Речевой образец взрослый сопровождает </w:t>
      </w:r>
      <w:r w:rsidRPr="00064267">
        <w:rPr>
          <w:rFonts w:ascii="Times New Roman" w:hAnsi="Times New Roman" w:cs="Times New Roman"/>
          <w:i/>
          <w:color w:val="000000"/>
          <w:sz w:val="28"/>
          <w:szCs w:val="28"/>
        </w:rPr>
        <w:t>пояснением слов, толкованием</w:t>
      </w:r>
      <w:r w:rsidRPr="00064267">
        <w:rPr>
          <w:rFonts w:ascii="Times New Roman" w:hAnsi="Times New Roman" w:cs="Times New Roman"/>
          <w:color w:val="000000"/>
          <w:sz w:val="28"/>
          <w:szCs w:val="28"/>
        </w:rPr>
        <w:t xml:space="preserve"> их смысла. Прежде всего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u w:val="single"/>
        </w:rPr>
        <w:t>Показ картин с малознакомым содержанием</w:t>
      </w:r>
      <w:r w:rsidRPr="00064267">
        <w:rPr>
          <w:rFonts w:ascii="Times New Roman" w:hAnsi="Times New Roman" w:cs="Times New Roman"/>
          <w:color w:val="000000"/>
          <w:sz w:val="28"/>
          <w:szCs w:val="28"/>
        </w:rPr>
        <w:t>.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сложным.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Одним из средств обогащения словарного запаса детей является </w:t>
      </w:r>
      <w:r w:rsidRPr="00064267">
        <w:rPr>
          <w:rFonts w:ascii="Times New Roman" w:hAnsi="Times New Roman" w:cs="Times New Roman"/>
          <w:i/>
          <w:color w:val="000000"/>
          <w:sz w:val="28"/>
          <w:szCs w:val="28"/>
          <w:u w:val="single"/>
        </w:rPr>
        <w:t>художественная литература.</w:t>
      </w:r>
      <w:r w:rsidRPr="00064267">
        <w:rPr>
          <w:rFonts w:ascii="Times New Roman" w:hAnsi="Times New Roman" w:cs="Times New Roman"/>
          <w:color w:val="000000"/>
          <w:sz w:val="28"/>
          <w:szCs w:val="28"/>
        </w:rPr>
        <w:t xml:space="preserve">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lastRenderedPageBreak/>
        <w:t xml:space="preserve">В связи с </w:t>
      </w:r>
      <w:r w:rsidRPr="00064267">
        <w:rPr>
          <w:rFonts w:ascii="Times New Roman" w:hAnsi="Times New Roman" w:cs="Times New Roman"/>
          <w:i/>
          <w:color w:val="000000"/>
          <w:sz w:val="28"/>
          <w:szCs w:val="28"/>
          <w:u w:val="single"/>
        </w:rPr>
        <w:t>чтением и рассказыванием</w:t>
      </w:r>
      <w:r w:rsidRPr="00064267">
        <w:rPr>
          <w:rFonts w:ascii="Times New Roman" w:hAnsi="Times New Roman" w:cs="Times New Roman"/>
          <w:color w:val="000000"/>
          <w:sz w:val="28"/>
          <w:szCs w:val="28"/>
        </w:rPr>
        <w:t xml:space="preserve"> могут использоваться следующие приемы работы над словом: накопление содержания речи в предварительной работе, обогащение знаний об окружающем с целью подготовки детей к восприятию произведения; акцентирование внимания на словах, несущих основную смысловую нагрузку; 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объяснение взрослым значений слов; проговаривание слов детьми; замена авторских слов словами, близкими по значению; подбор слов для характеристики героев; употребление слов в разном контексте в связи с беседой по содержанию произведения.</w:t>
      </w:r>
    </w:p>
    <w:p w:rsidR="00064267" w:rsidRPr="00064267" w:rsidRDefault="00064267" w:rsidP="00064267">
      <w:pPr>
        <w:ind w:firstLine="708"/>
        <w:jc w:val="both"/>
        <w:rPr>
          <w:rFonts w:ascii="Times New Roman" w:hAnsi="Times New Roman" w:cs="Times New Roman"/>
          <w:i/>
          <w:color w:val="000000"/>
          <w:sz w:val="28"/>
          <w:szCs w:val="28"/>
          <w:u w:val="single"/>
        </w:rPr>
      </w:pPr>
      <w:r w:rsidRPr="00064267">
        <w:rPr>
          <w:rFonts w:ascii="Times New Roman" w:hAnsi="Times New Roman" w:cs="Times New Roman"/>
          <w:i/>
          <w:color w:val="000000"/>
          <w:sz w:val="28"/>
          <w:szCs w:val="28"/>
          <w:u w:val="single"/>
        </w:rPr>
        <w:t>Рассматривание игрушек</w:t>
      </w:r>
      <w:r w:rsidRPr="00064267">
        <w:rPr>
          <w:rFonts w:ascii="Times New Roman" w:hAnsi="Times New Roman" w:cs="Times New Roman"/>
          <w:color w:val="000000"/>
          <w:sz w:val="28"/>
          <w:szCs w:val="28"/>
        </w:rPr>
        <w:t xml:space="preserve">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w:t>
      </w:r>
    </w:p>
    <w:p w:rsidR="00064267" w:rsidRPr="00064267" w:rsidRDefault="00064267" w:rsidP="00064267">
      <w:pPr>
        <w:ind w:firstLine="708"/>
        <w:jc w:val="both"/>
        <w:rPr>
          <w:rFonts w:ascii="Times New Roman" w:hAnsi="Times New Roman" w:cs="Times New Roman"/>
          <w:i/>
          <w:iCs/>
          <w:color w:val="000000"/>
          <w:sz w:val="28"/>
          <w:szCs w:val="28"/>
        </w:rPr>
      </w:pPr>
      <w:r w:rsidRPr="00064267">
        <w:rPr>
          <w:rFonts w:ascii="Times New Roman" w:hAnsi="Times New Roman" w:cs="Times New Roman"/>
          <w:i/>
          <w:color w:val="000000"/>
          <w:sz w:val="28"/>
          <w:szCs w:val="28"/>
          <w:u w:val="single"/>
        </w:rPr>
        <w:t>Дидактические игры</w:t>
      </w:r>
      <w:r w:rsidRPr="00064267">
        <w:rPr>
          <w:rFonts w:ascii="Times New Roman" w:hAnsi="Times New Roman" w:cs="Times New Roman"/>
          <w:color w:val="000000"/>
          <w:sz w:val="28"/>
          <w:szCs w:val="28"/>
        </w:rPr>
        <w:t xml:space="preserve">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i/>
          <w:iCs/>
          <w:color w:val="000000"/>
          <w:sz w:val="28"/>
          <w:szCs w:val="28"/>
        </w:rPr>
        <w:t xml:space="preserve"> «Чудесный мешочек»</w:t>
      </w:r>
      <w:r w:rsidRPr="00064267">
        <w:rPr>
          <w:rFonts w:ascii="Times New Roman" w:hAnsi="Times New Roman" w:cs="Times New Roman"/>
          <w:color w:val="000000"/>
          <w:sz w:val="28"/>
          <w:szCs w:val="28"/>
        </w:rPr>
        <w:t xml:space="preserve"> </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Дидактические задачи.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064267" w:rsidRPr="00064267" w:rsidRDefault="00064267" w:rsidP="00064267">
      <w:pPr>
        <w:jc w:val="both"/>
        <w:rPr>
          <w:rFonts w:ascii="Times New Roman" w:hAnsi="Times New Roman" w:cs="Times New Roman"/>
          <w:i/>
          <w:iCs/>
          <w:color w:val="000000"/>
          <w:sz w:val="28"/>
          <w:szCs w:val="28"/>
        </w:rPr>
      </w:pPr>
      <w:r w:rsidRPr="00064267">
        <w:rPr>
          <w:rFonts w:ascii="Times New Roman" w:hAnsi="Times New Roman" w:cs="Times New Roman"/>
          <w:color w:val="000000"/>
          <w:sz w:val="28"/>
          <w:szCs w:val="28"/>
        </w:rPr>
        <w:t>Игровые правила.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i/>
          <w:iCs/>
          <w:color w:val="000000"/>
          <w:sz w:val="28"/>
          <w:szCs w:val="28"/>
        </w:rPr>
        <w:t>«Подбери посуду для куклы».</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lastRenderedPageBreak/>
        <w:t>Дидактические задачи. Закрепить названия разной посуды, формировать умение использовать их по назначению; активизировать словарь (названия предметов посуды).</w:t>
      </w:r>
    </w:p>
    <w:p w:rsidR="00064267" w:rsidRPr="00064267" w:rsidRDefault="00064267" w:rsidP="00064267">
      <w:pPr>
        <w:jc w:val="both"/>
        <w:rPr>
          <w:rFonts w:ascii="Times New Roman" w:hAnsi="Times New Roman" w:cs="Times New Roman"/>
          <w:i/>
          <w:color w:val="000000"/>
          <w:sz w:val="28"/>
          <w:szCs w:val="28"/>
          <w:u w:val="single"/>
        </w:rPr>
      </w:pPr>
      <w:r w:rsidRPr="00064267">
        <w:rPr>
          <w:rFonts w:ascii="Times New Roman" w:hAnsi="Times New Roman" w:cs="Times New Roman"/>
          <w:color w:val="000000"/>
          <w:sz w:val="28"/>
          <w:szCs w:val="28"/>
        </w:rPr>
        <w:t>Игровое правило. Отобрать нужную посуду для повара, няни, для угощения куклы чаем. В дальнейшем можно вводить обобщающие названия: посуда кухонная, столовая, чайная.</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i/>
          <w:color w:val="000000"/>
          <w:sz w:val="28"/>
          <w:szCs w:val="28"/>
          <w:u w:val="single"/>
        </w:rPr>
        <w:t>Дидактические упражнения</w:t>
      </w:r>
      <w:r w:rsidRPr="00064267">
        <w:rPr>
          <w:rFonts w:ascii="Times New Roman" w:hAnsi="Times New Roman" w:cs="Times New Roman"/>
          <w:color w:val="000000"/>
          <w:sz w:val="28"/>
          <w:szCs w:val="28"/>
        </w:rPr>
        <w:t xml:space="preserve"> в отличие от дидактической игры не имеют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064267" w:rsidRPr="00064267" w:rsidRDefault="00064267" w:rsidP="00064267">
      <w:pPr>
        <w:ind w:firstLine="708"/>
        <w:jc w:val="both"/>
        <w:rPr>
          <w:rFonts w:ascii="Times New Roman" w:hAnsi="Times New Roman" w:cs="Times New Roman"/>
          <w:i/>
          <w:iCs/>
          <w:sz w:val="28"/>
          <w:szCs w:val="28"/>
        </w:rPr>
      </w:pPr>
      <w:r w:rsidRPr="00064267">
        <w:rPr>
          <w:rFonts w:ascii="Times New Roman" w:hAnsi="Times New Roman" w:cs="Times New Roman"/>
          <w:color w:val="000000"/>
          <w:sz w:val="28"/>
          <w:szCs w:val="28"/>
        </w:rPr>
        <w:t xml:space="preserve">Основным содержанием </w:t>
      </w:r>
      <w:r w:rsidRPr="00064267">
        <w:rPr>
          <w:rFonts w:ascii="Times New Roman" w:hAnsi="Times New Roman" w:cs="Times New Roman"/>
          <w:i/>
          <w:color w:val="000000"/>
          <w:sz w:val="28"/>
          <w:szCs w:val="28"/>
          <w:u w:val="single"/>
        </w:rPr>
        <w:t>лексических упражнений</w:t>
      </w:r>
      <w:r w:rsidRPr="00064267">
        <w:rPr>
          <w:rFonts w:ascii="Times New Roman" w:hAnsi="Times New Roman" w:cs="Times New Roman"/>
          <w:color w:val="000000"/>
          <w:sz w:val="28"/>
          <w:szCs w:val="28"/>
        </w:rPr>
        <w:t xml:space="preserve"> являются различные виды классификации слов: по родовому признаку (по группам: овощи, фрукты, посуда); по родовому и </w:t>
      </w:r>
      <w:proofErr w:type="spellStart"/>
      <w:r w:rsidRPr="00064267">
        <w:rPr>
          <w:rFonts w:ascii="Times New Roman" w:hAnsi="Times New Roman" w:cs="Times New Roman"/>
          <w:color w:val="000000"/>
          <w:sz w:val="28"/>
          <w:szCs w:val="28"/>
        </w:rPr>
        <w:t>подродовому</w:t>
      </w:r>
      <w:proofErr w:type="spellEnd"/>
      <w:r w:rsidRPr="00064267">
        <w:rPr>
          <w:rFonts w:ascii="Times New Roman" w:hAnsi="Times New Roman" w:cs="Times New Roman"/>
          <w:color w:val="000000"/>
          <w:sz w:val="28"/>
          <w:szCs w:val="28"/>
        </w:rPr>
        <w:t xml:space="preserve"> признакам (животные, домашние животные, дикие животные); по свойствам (цвет, вкус, величина, материал); составление словосочетаний и предложений с антонимами, многозначными словами; распространение предложений. 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лексико-грамматическим.</w:t>
      </w:r>
    </w:p>
    <w:p w:rsidR="00064267" w:rsidRPr="00064267" w:rsidRDefault="00064267" w:rsidP="00064267">
      <w:pPr>
        <w:rPr>
          <w:rFonts w:ascii="Times New Roman" w:hAnsi="Times New Roman" w:cs="Times New Roman"/>
          <w:i/>
          <w:iCs/>
          <w:sz w:val="28"/>
          <w:szCs w:val="28"/>
        </w:rPr>
      </w:pPr>
      <w:r w:rsidRPr="00064267">
        <w:rPr>
          <w:rFonts w:ascii="Times New Roman" w:hAnsi="Times New Roman" w:cs="Times New Roman"/>
          <w:i/>
          <w:iCs/>
          <w:sz w:val="28"/>
          <w:szCs w:val="28"/>
        </w:rPr>
        <w:t xml:space="preserve">         Обогащение словаря именами существительными: </w:t>
      </w:r>
    </w:p>
    <w:p w:rsidR="00064267" w:rsidRPr="00064267" w:rsidRDefault="00064267" w:rsidP="00064267">
      <w:pPr>
        <w:rPr>
          <w:rFonts w:ascii="Times New Roman" w:hAnsi="Times New Roman" w:cs="Times New Roman"/>
          <w:i/>
          <w:iCs/>
          <w:sz w:val="28"/>
          <w:szCs w:val="28"/>
        </w:rPr>
      </w:pPr>
      <w:r w:rsidRPr="00064267">
        <w:rPr>
          <w:rFonts w:ascii="Times New Roman" w:hAnsi="Times New Roman" w:cs="Times New Roman"/>
          <w:i/>
          <w:iCs/>
          <w:sz w:val="28"/>
          <w:szCs w:val="28"/>
        </w:rPr>
        <w:t xml:space="preserve">    </w:t>
      </w:r>
      <w:r w:rsidRPr="00064267">
        <w:rPr>
          <w:rFonts w:ascii="Times New Roman" w:hAnsi="Times New Roman" w:cs="Times New Roman"/>
          <w:sz w:val="28"/>
          <w:szCs w:val="28"/>
        </w:rPr>
        <w:t xml:space="preserve">Дети должны </w:t>
      </w:r>
      <w:proofErr w:type="gramStart"/>
      <w:r w:rsidRPr="00064267">
        <w:rPr>
          <w:rFonts w:ascii="Times New Roman" w:hAnsi="Times New Roman" w:cs="Times New Roman"/>
          <w:sz w:val="28"/>
          <w:szCs w:val="28"/>
        </w:rPr>
        <w:t>уметь  назвать</w:t>
      </w:r>
      <w:proofErr w:type="gramEnd"/>
      <w:r w:rsidRPr="00064267">
        <w:rPr>
          <w:rFonts w:ascii="Times New Roman" w:hAnsi="Times New Roman" w:cs="Times New Roman"/>
          <w:sz w:val="28"/>
          <w:szCs w:val="28"/>
        </w:rPr>
        <w:t xml:space="preserve"> группу предметов одним обобщающим словом (тарелка, чашка, блюдце – это посуда); называть детенышей диких и домашних животных (у ежа – ежонок, у кошки – котенок); овладеть образованием новых слов (стол – столик, шапка – шапочка).</w:t>
      </w:r>
    </w:p>
    <w:p w:rsidR="00064267" w:rsidRPr="00064267" w:rsidRDefault="00064267" w:rsidP="00064267">
      <w:pPr>
        <w:numPr>
          <w:ilvl w:val="0"/>
          <w:numId w:val="1"/>
        </w:numPr>
        <w:tabs>
          <w:tab w:val="left" w:pos="720"/>
        </w:tabs>
        <w:suppressAutoHyphens/>
        <w:spacing w:after="0" w:line="240" w:lineRule="auto"/>
        <w:ind w:left="720" w:hanging="360"/>
        <w:jc w:val="both"/>
        <w:rPr>
          <w:rFonts w:ascii="Times New Roman" w:hAnsi="Times New Roman" w:cs="Times New Roman"/>
          <w:sz w:val="28"/>
          <w:szCs w:val="28"/>
        </w:rPr>
      </w:pPr>
      <w:r w:rsidRPr="00064267">
        <w:rPr>
          <w:rFonts w:ascii="Times New Roman" w:hAnsi="Times New Roman" w:cs="Times New Roman"/>
          <w:i/>
          <w:iCs/>
          <w:sz w:val="28"/>
          <w:szCs w:val="28"/>
        </w:rPr>
        <w:t xml:space="preserve">Обогащение словаря глаголами: </w:t>
      </w:r>
    </w:p>
    <w:p w:rsidR="00064267" w:rsidRPr="00064267" w:rsidRDefault="00064267" w:rsidP="00064267">
      <w:pPr>
        <w:numPr>
          <w:ilvl w:val="0"/>
          <w:numId w:val="1"/>
        </w:numPr>
        <w:tabs>
          <w:tab w:val="left" w:pos="720"/>
        </w:tabs>
        <w:suppressAutoHyphens/>
        <w:spacing w:after="0" w:line="240" w:lineRule="auto"/>
        <w:ind w:left="720" w:hanging="360"/>
        <w:jc w:val="both"/>
        <w:rPr>
          <w:rFonts w:ascii="Times New Roman" w:hAnsi="Times New Roman" w:cs="Times New Roman"/>
          <w:sz w:val="28"/>
          <w:szCs w:val="28"/>
        </w:rPr>
      </w:pPr>
      <w:r w:rsidRPr="00064267">
        <w:rPr>
          <w:rFonts w:ascii="Times New Roman" w:hAnsi="Times New Roman" w:cs="Times New Roman"/>
          <w:sz w:val="28"/>
          <w:szCs w:val="28"/>
        </w:rPr>
        <w:t xml:space="preserve">  - Умение называть способы передвижения разных животных (птицы, мухи, комары </w:t>
      </w:r>
      <w:r w:rsidRPr="00064267">
        <w:rPr>
          <w:rFonts w:ascii="Times New Roman" w:hAnsi="Times New Roman" w:cs="Times New Roman"/>
          <w:sz w:val="28"/>
          <w:szCs w:val="28"/>
          <w:u w:val="single"/>
        </w:rPr>
        <w:t>летают</w:t>
      </w:r>
      <w:r w:rsidRPr="00064267">
        <w:rPr>
          <w:rFonts w:ascii="Times New Roman" w:hAnsi="Times New Roman" w:cs="Times New Roman"/>
          <w:sz w:val="28"/>
          <w:szCs w:val="28"/>
        </w:rPr>
        <w:t xml:space="preserve">; рыбы, утки, киты </w:t>
      </w:r>
      <w:r w:rsidRPr="00064267">
        <w:rPr>
          <w:rFonts w:ascii="Times New Roman" w:hAnsi="Times New Roman" w:cs="Times New Roman"/>
          <w:sz w:val="28"/>
          <w:szCs w:val="28"/>
          <w:u w:val="single"/>
        </w:rPr>
        <w:t>плавают</w:t>
      </w:r>
      <w:r w:rsidRPr="00064267">
        <w:rPr>
          <w:rFonts w:ascii="Times New Roman" w:hAnsi="Times New Roman" w:cs="Times New Roman"/>
          <w:sz w:val="28"/>
          <w:szCs w:val="28"/>
        </w:rPr>
        <w:t xml:space="preserve">; змеи, черви, гусеницы </w:t>
      </w:r>
      <w:r w:rsidRPr="00064267">
        <w:rPr>
          <w:rFonts w:ascii="Times New Roman" w:hAnsi="Times New Roman" w:cs="Times New Roman"/>
          <w:sz w:val="28"/>
          <w:szCs w:val="28"/>
          <w:u w:val="single"/>
        </w:rPr>
        <w:t>ползают</w:t>
      </w:r>
      <w:r w:rsidRPr="00064267">
        <w:rPr>
          <w:rFonts w:ascii="Times New Roman" w:hAnsi="Times New Roman" w:cs="Times New Roman"/>
          <w:sz w:val="28"/>
          <w:szCs w:val="28"/>
        </w:rPr>
        <w:t>).</w:t>
      </w:r>
    </w:p>
    <w:p w:rsidR="00064267" w:rsidRPr="00064267" w:rsidRDefault="00064267" w:rsidP="00064267">
      <w:pPr>
        <w:ind w:left="360"/>
        <w:rPr>
          <w:rFonts w:ascii="Times New Roman" w:hAnsi="Times New Roman" w:cs="Times New Roman"/>
          <w:sz w:val="28"/>
          <w:szCs w:val="28"/>
        </w:rPr>
      </w:pPr>
      <w:r w:rsidRPr="00064267">
        <w:rPr>
          <w:rFonts w:ascii="Times New Roman" w:hAnsi="Times New Roman" w:cs="Times New Roman"/>
          <w:sz w:val="28"/>
          <w:szCs w:val="28"/>
        </w:rPr>
        <w:t xml:space="preserve">  - Ребенок </w:t>
      </w:r>
      <w:proofErr w:type="gramStart"/>
      <w:r w:rsidRPr="00064267">
        <w:rPr>
          <w:rFonts w:ascii="Times New Roman" w:hAnsi="Times New Roman" w:cs="Times New Roman"/>
          <w:sz w:val="28"/>
          <w:szCs w:val="28"/>
        </w:rPr>
        <w:t>должен  уметь</w:t>
      </w:r>
      <w:proofErr w:type="gramEnd"/>
      <w:r w:rsidRPr="00064267">
        <w:rPr>
          <w:rFonts w:ascii="Times New Roman" w:hAnsi="Times New Roman" w:cs="Times New Roman"/>
          <w:sz w:val="28"/>
          <w:szCs w:val="28"/>
        </w:rPr>
        <w:t xml:space="preserve"> назвать действия, которые совершает тот или иной      предмет (собака стоит, лежит, спит, лает, ест, играет).</w:t>
      </w:r>
    </w:p>
    <w:p w:rsidR="00064267" w:rsidRPr="00064267" w:rsidRDefault="00064267" w:rsidP="00064267">
      <w:pPr>
        <w:rPr>
          <w:rFonts w:ascii="Times New Roman" w:hAnsi="Times New Roman" w:cs="Times New Roman"/>
          <w:sz w:val="28"/>
          <w:szCs w:val="28"/>
        </w:rPr>
      </w:pPr>
      <w:r w:rsidRPr="00064267">
        <w:rPr>
          <w:rFonts w:ascii="Times New Roman" w:hAnsi="Times New Roman" w:cs="Times New Roman"/>
          <w:sz w:val="28"/>
          <w:szCs w:val="28"/>
        </w:rPr>
        <w:t xml:space="preserve">       - Умение называть голоса животных и птиц (тигр </w:t>
      </w:r>
      <w:r w:rsidRPr="00064267">
        <w:rPr>
          <w:rFonts w:ascii="Times New Roman" w:hAnsi="Times New Roman" w:cs="Times New Roman"/>
          <w:sz w:val="28"/>
          <w:szCs w:val="28"/>
          <w:u w:val="single"/>
        </w:rPr>
        <w:t>рычит</w:t>
      </w:r>
      <w:r w:rsidRPr="00064267">
        <w:rPr>
          <w:rFonts w:ascii="Times New Roman" w:hAnsi="Times New Roman" w:cs="Times New Roman"/>
          <w:sz w:val="28"/>
          <w:szCs w:val="28"/>
        </w:rPr>
        <w:t xml:space="preserve">, змея </w:t>
      </w:r>
      <w:r w:rsidRPr="00064267">
        <w:rPr>
          <w:rFonts w:ascii="Times New Roman" w:hAnsi="Times New Roman" w:cs="Times New Roman"/>
          <w:sz w:val="28"/>
          <w:szCs w:val="28"/>
          <w:u w:val="single"/>
        </w:rPr>
        <w:t>шипит</w:t>
      </w:r>
      <w:r w:rsidRPr="00064267">
        <w:rPr>
          <w:rFonts w:ascii="Times New Roman" w:hAnsi="Times New Roman" w:cs="Times New Roman"/>
          <w:sz w:val="28"/>
          <w:szCs w:val="28"/>
        </w:rPr>
        <w:t xml:space="preserve">, собака </w:t>
      </w:r>
      <w:r w:rsidRPr="00064267">
        <w:rPr>
          <w:rFonts w:ascii="Times New Roman" w:hAnsi="Times New Roman" w:cs="Times New Roman"/>
          <w:sz w:val="28"/>
          <w:szCs w:val="28"/>
          <w:u w:val="single"/>
        </w:rPr>
        <w:t>лает,</w:t>
      </w:r>
      <w:r w:rsidRPr="00064267">
        <w:rPr>
          <w:rFonts w:ascii="Times New Roman" w:hAnsi="Times New Roman" w:cs="Times New Roman"/>
          <w:sz w:val="28"/>
          <w:szCs w:val="28"/>
        </w:rPr>
        <w:t xml:space="preserve"> лошадь </w:t>
      </w:r>
      <w:r w:rsidRPr="00064267">
        <w:rPr>
          <w:rFonts w:ascii="Times New Roman" w:hAnsi="Times New Roman" w:cs="Times New Roman"/>
          <w:sz w:val="28"/>
          <w:szCs w:val="28"/>
          <w:u w:val="single"/>
        </w:rPr>
        <w:t>ржет</w:t>
      </w:r>
      <w:r w:rsidRPr="00064267">
        <w:rPr>
          <w:rFonts w:ascii="Times New Roman" w:hAnsi="Times New Roman" w:cs="Times New Roman"/>
          <w:sz w:val="28"/>
          <w:szCs w:val="28"/>
        </w:rPr>
        <w:t>).</w:t>
      </w:r>
    </w:p>
    <w:p w:rsidR="00064267" w:rsidRPr="00064267" w:rsidRDefault="00064267" w:rsidP="00064267">
      <w:pPr>
        <w:spacing w:after="280"/>
        <w:rPr>
          <w:rFonts w:ascii="Times New Roman" w:hAnsi="Times New Roman" w:cs="Times New Roman"/>
          <w:sz w:val="28"/>
          <w:szCs w:val="28"/>
        </w:rPr>
      </w:pPr>
      <w:r w:rsidRPr="00064267">
        <w:rPr>
          <w:rFonts w:ascii="Times New Roman" w:hAnsi="Times New Roman" w:cs="Times New Roman"/>
          <w:sz w:val="28"/>
          <w:szCs w:val="28"/>
        </w:rPr>
        <w:lastRenderedPageBreak/>
        <w:t xml:space="preserve">        - Образовывать глаголы при помощи </w:t>
      </w:r>
      <w:proofErr w:type="gramStart"/>
      <w:r w:rsidRPr="00064267">
        <w:rPr>
          <w:rFonts w:ascii="Times New Roman" w:hAnsi="Times New Roman" w:cs="Times New Roman"/>
          <w:sz w:val="28"/>
          <w:szCs w:val="28"/>
        </w:rPr>
        <w:t>приставок:  </w:t>
      </w:r>
      <w:r w:rsidRPr="00064267">
        <w:rPr>
          <w:rFonts w:ascii="Times New Roman" w:hAnsi="Times New Roman" w:cs="Times New Roman"/>
          <w:sz w:val="28"/>
          <w:szCs w:val="28"/>
          <w:u w:val="single"/>
        </w:rPr>
        <w:t>в</w:t>
      </w:r>
      <w:r w:rsidRPr="00064267">
        <w:rPr>
          <w:rFonts w:ascii="Times New Roman" w:hAnsi="Times New Roman" w:cs="Times New Roman"/>
          <w:sz w:val="28"/>
          <w:szCs w:val="28"/>
        </w:rPr>
        <w:t>ходит</w:t>
      </w:r>
      <w:proofErr w:type="gramEnd"/>
      <w:r w:rsidRPr="00064267">
        <w:rPr>
          <w:rFonts w:ascii="Times New Roman" w:hAnsi="Times New Roman" w:cs="Times New Roman"/>
          <w:sz w:val="28"/>
          <w:szCs w:val="28"/>
        </w:rPr>
        <w:t>,  </w:t>
      </w:r>
      <w:r w:rsidRPr="00064267">
        <w:rPr>
          <w:rFonts w:ascii="Times New Roman" w:hAnsi="Times New Roman" w:cs="Times New Roman"/>
          <w:sz w:val="28"/>
          <w:szCs w:val="28"/>
          <w:u w:val="single"/>
        </w:rPr>
        <w:t>вы</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за</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под</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об</w:t>
      </w:r>
      <w:r w:rsidRPr="00064267">
        <w:rPr>
          <w:rFonts w:ascii="Times New Roman" w:hAnsi="Times New Roman" w:cs="Times New Roman"/>
          <w:sz w:val="28"/>
          <w:szCs w:val="28"/>
        </w:rPr>
        <w:t xml:space="preserve">ходит, </w:t>
      </w:r>
      <w:r w:rsidRPr="00064267">
        <w:rPr>
          <w:rFonts w:ascii="Times New Roman" w:hAnsi="Times New Roman" w:cs="Times New Roman"/>
          <w:sz w:val="28"/>
          <w:szCs w:val="28"/>
          <w:u w:val="single"/>
        </w:rPr>
        <w:t>пере</w:t>
      </w:r>
      <w:r w:rsidRPr="00064267">
        <w:rPr>
          <w:rFonts w:ascii="Times New Roman" w:hAnsi="Times New Roman" w:cs="Times New Roman"/>
          <w:sz w:val="28"/>
          <w:szCs w:val="28"/>
        </w:rPr>
        <w:t xml:space="preserve">ходит. </w:t>
      </w:r>
    </w:p>
    <w:p w:rsidR="00064267" w:rsidRPr="00064267" w:rsidRDefault="00064267" w:rsidP="00064267">
      <w:pPr>
        <w:spacing w:after="280"/>
        <w:rPr>
          <w:rFonts w:ascii="Times New Roman" w:hAnsi="Times New Roman" w:cs="Times New Roman"/>
          <w:i/>
          <w:iCs/>
          <w:sz w:val="28"/>
          <w:szCs w:val="28"/>
        </w:rPr>
      </w:pPr>
      <w:r w:rsidRPr="00064267">
        <w:rPr>
          <w:rFonts w:ascii="Times New Roman" w:hAnsi="Times New Roman" w:cs="Times New Roman"/>
          <w:sz w:val="28"/>
          <w:szCs w:val="28"/>
        </w:rPr>
        <w:t xml:space="preserve">     </w:t>
      </w:r>
      <w:r w:rsidRPr="00064267">
        <w:rPr>
          <w:rFonts w:ascii="Times New Roman" w:hAnsi="Times New Roman" w:cs="Times New Roman"/>
          <w:i/>
          <w:iCs/>
          <w:sz w:val="28"/>
          <w:szCs w:val="28"/>
        </w:rPr>
        <w:t xml:space="preserve">Обогащение словаря именами прилагательными: </w:t>
      </w:r>
      <w:r w:rsidRPr="00064267">
        <w:rPr>
          <w:rFonts w:ascii="Times New Roman" w:hAnsi="Times New Roman" w:cs="Times New Roman"/>
          <w:iCs/>
          <w:sz w:val="28"/>
          <w:szCs w:val="28"/>
        </w:rPr>
        <w:t xml:space="preserve">умение образовывать притяжательные и относительные прилагательные </w:t>
      </w:r>
    </w:p>
    <w:p w:rsidR="00064267" w:rsidRPr="00064267" w:rsidRDefault="00064267" w:rsidP="00064267">
      <w:pPr>
        <w:spacing w:after="280"/>
        <w:rPr>
          <w:rFonts w:ascii="Times New Roman" w:hAnsi="Times New Roman" w:cs="Times New Roman"/>
          <w:sz w:val="28"/>
          <w:szCs w:val="28"/>
        </w:rPr>
      </w:pPr>
      <w:proofErr w:type="gramStart"/>
      <w:r w:rsidRPr="00064267">
        <w:rPr>
          <w:rFonts w:ascii="Times New Roman" w:hAnsi="Times New Roman" w:cs="Times New Roman"/>
          <w:sz w:val="28"/>
          <w:szCs w:val="28"/>
        </w:rPr>
        <w:t>хвостом.</w:t>
      </w:r>
      <w:r w:rsidRPr="00064267">
        <w:rPr>
          <w:rFonts w:ascii="Times New Roman" w:hAnsi="Times New Roman" w:cs="Times New Roman"/>
          <w:sz w:val="28"/>
          <w:szCs w:val="28"/>
        </w:rPr>
        <w:br/>
        <w:t>-</w:t>
      </w:r>
      <w:proofErr w:type="gramEnd"/>
      <w:r w:rsidRPr="00064267">
        <w:rPr>
          <w:rFonts w:ascii="Times New Roman" w:hAnsi="Times New Roman" w:cs="Times New Roman"/>
          <w:sz w:val="28"/>
          <w:szCs w:val="28"/>
        </w:rPr>
        <w:t xml:space="preserve"> Зверь я горбатый, а нравлюсь ребятам.</w:t>
      </w:r>
      <w:r w:rsidRPr="00064267">
        <w:rPr>
          <w:rFonts w:ascii="Times New Roman" w:hAnsi="Times New Roman" w:cs="Times New Roman"/>
          <w:i/>
          <w:iCs/>
          <w:sz w:val="28"/>
          <w:szCs w:val="28"/>
        </w:rPr>
        <w:t xml:space="preserve">     Обогащение словаря наречиями </w:t>
      </w:r>
      <w:r w:rsidRPr="00064267">
        <w:rPr>
          <w:rFonts w:ascii="Times New Roman" w:hAnsi="Times New Roman" w:cs="Times New Roman"/>
          <w:iCs/>
          <w:sz w:val="28"/>
          <w:szCs w:val="28"/>
        </w:rPr>
        <w:t>(далеко-близко, высоко-низко</w:t>
      </w:r>
      <w:proofErr w:type="gramStart"/>
      <w:r w:rsidRPr="00064267">
        <w:rPr>
          <w:rFonts w:ascii="Times New Roman" w:hAnsi="Times New Roman" w:cs="Times New Roman"/>
          <w:iCs/>
          <w:sz w:val="28"/>
          <w:szCs w:val="28"/>
        </w:rPr>
        <w:t>).</w:t>
      </w:r>
      <w:r w:rsidRPr="00064267">
        <w:rPr>
          <w:rFonts w:ascii="Times New Roman" w:hAnsi="Times New Roman" w:cs="Times New Roman"/>
          <w:sz w:val="28"/>
          <w:szCs w:val="28"/>
        </w:rPr>
        <w:br/>
        <w:t>Игры</w:t>
      </w:r>
      <w:proofErr w:type="gramEnd"/>
      <w:r w:rsidRPr="00064267">
        <w:rPr>
          <w:rFonts w:ascii="Times New Roman" w:hAnsi="Times New Roman" w:cs="Times New Roman"/>
          <w:sz w:val="28"/>
          <w:szCs w:val="28"/>
        </w:rPr>
        <w:t xml:space="preserve"> и задания для развития лексики.</w:t>
      </w:r>
      <w:r w:rsidRPr="00064267">
        <w:rPr>
          <w:rFonts w:ascii="Times New Roman" w:hAnsi="Times New Roman" w:cs="Times New Roman"/>
          <w:sz w:val="28"/>
          <w:szCs w:val="28"/>
        </w:rPr>
        <w:br/>
        <w:t xml:space="preserve">1. </w:t>
      </w:r>
      <w:r w:rsidRPr="00064267">
        <w:rPr>
          <w:rFonts w:ascii="Times New Roman" w:hAnsi="Times New Roman" w:cs="Times New Roman"/>
          <w:i/>
          <w:iCs/>
          <w:sz w:val="28"/>
          <w:szCs w:val="28"/>
        </w:rPr>
        <w:t>Классификация предметов по картинкам.</w:t>
      </w:r>
      <w:r w:rsidRPr="00064267">
        <w:rPr>
          <w:rFonts w:ascii="Times New Roman" w:hAnsi="Times New Roman" w:cs="Times New Roman"/>
          <w:sz w:val="28"/>
          <w:szCs w:val="28"/>
        </w:rPr>
        <w:br/>
        <w:t>Предлагаются картинки и дается задание разложить их на 2 группы (критерий классификации не называется).</w:t>
      </w:r>
      <w:r w:rsidRPr="00064267">
        <w:rPr>
          <w:rFonts w:ascii="Times New Roman" w:hAnsi="Times New Roman" w:cs="Times New Roman"/>
          <w:sz w:val="28"/>
          <w:szCs w:val="28"/>
        </w:rPr>
        <w:br/>
        <w:t xml:space="preserve">2. Игра </w:t>
      </w:r>
      <w:r w:rsidRPr="00064267">
        <w:rPr>
          <w:rFonts w:ascii="Times New Roman" w:hAnsi="Times New Roman" w:cs="Times New Roman"/>
          <w:i/>
          <w:iCs/>
          <w:sz w:val="28"/>
          <w:szCs w:val="28"/>
        </w:rPr>
        <w:t>«Найди лишний предмет».</w:t>
      </w:r>
      <w:r w:rsidRPr="00064267">
        <w:rPr>
          <w:rFonts w:ascii="Times New Roman" w:hAnsi="Times New Roman" w:cs="Times New Roman"/>
          <w:sz w:val="28"/>
          <w:szCs w:val="28"/>
        </w:rPr>
        <w:br/>
        <w:t>Предлагается несколько картинок, среди которых одна картинка изображает предмет, не относящийся к той же тематической группе, что и другие предметы. Ребенок показывает (убирает) «лишнюю» картинку и объясняет, почему убрал именно ее.</w:t>
      </w:r>
      <w:r w:rsidRPr="00064267">
        <w:rPr>
          <w:rFonts w:ascii="Times New Roman" w:hAnsi="Times New Roman" w:cs="Times New Roman"/>
          <w:sz w:val="28"/>
          <w:szCs w:val="28"/>
        </w:rPr>
        <w:br/>
        <w:t>3</w:t>
      </w:r>
      <w:r w:rsidRPr="00064267">
        <w:rPr>
          <w:rFonts w:ascii="Times New Roman" w:hAnsi="Times New Roman" w:cs="Times New Roman"/>
          <w:b/>
          <w:bCs/>
          <w:sz w:val="28"/>
          <w:szCs w:val="28"/>
        </w:rPr>
        <w:t xml:space="preserve">. </w:t>
      </w:r>
      <w:r w:rsidRPr="00064267">
        <w:rPr>
          <w:rFonts w:ascii="Times New Roman" w:hAnsi="Times New Roman" w:cs="Times New Roman"/>
          <w:sz w:val="28"/>
          <w:szCs w:val="28"/>
        </w:rPr>
        <w:t>Игра</w:t>
      </w:r>
      <w:r w:rsidRPr="00064267">
        <w:rPr>
          <w:rFonts w:ascii="Times New Roman" w:hAnsi="Times New Roman" w:cs="Times New Roman"/>
          <w:b/>
          <w:bCs/>
          <w:sz w:val="28"/>
          <w:szCs w:val="28"/>
        </w:rPr>
        <w:t xml:space="preserve"> </w:t>
      </w:r>
      <w:r w:rsidRPr="00064267">
        <w:rPr>
          <w:rFonts w:ascii="Times New Roman" w:hAnsi="Times New Roman" w:cs="Times New Roman"/>
          <w:i/>
          <w:iCs/>
          <w:sz w:val="28"/>
          <w:szCs w:val="28"/>
        </w:rPr>
        <w:t>«Назови лишнее слово</w:t>
      </w:r>
      <w:proofErr w:type="gramStart"/>
      <w:r w:rsidRPr="00064267">
        <w:rPr>
          <w:rFonts w:ascii="Times New Roman" w:hAnsi="Times New Roman" w:cs="Times New Roman"/>
          <w:i/>
          <w:iCs/>
          <w:sz w:val="28"/>
          <w:szCs w:val="28"/>
        </w:rPr>
        <w:t>».</w:t>
      </w:r>
      <w:r w:rsidRPr="00064267">
        <w:rPr>
          <w:rFonts w:ascii="Times New Roman" w:hAnsi="Times New Roman" w:cs="Times New Roman"/>
          <w:sz w:val="28"/>
          <w:szCs w:val="28"/>
        </w:rPr>
        <w:br/>
        <w:t>Слива</w:t>
      </w:r>
      <w:proofErr w:type="gramEnd"/>
      <w:r w:rsidRPr="00064267">
        <w:rPr>
          <w:rFonts w:ascii="Times New Roman" w:hAnsi="Times New Roman" w:cs="Times New Roman"/>
          <w:sz w:val="28"/>
          <w:szCs w:val="28"/>
        </w:rPr>
        <w:t>, яблоко, помидор, абрикос;</w:t>
      </w:r>
      <w:r w:rsidRPr="00064267">
        <w:rPr>
          <w:rFonts w:ascii="Times New Roman" w:hAnsi="Times New Roman" w:cs="Times New Roman"/>
          <w:sz w:val="28"/>
          <w:szCs w:val="28"/>
        </w:rPr>
        <w:br/>
        <w:t>Лошадь, корова, олень, баран, свинья;</w:t>
      </w:r>
      <w:r w:rsidRPr="00064267">
        <w:rPr>
          <w:rFonts w:ascii="Times New Roman" w:hAnsi="Times New Roman" w:cs="Times New Roman"/>
          <w:sz w:val="28"/>
          <w:szCs w:val="28"/>
        </w:rPr>
        <w:br/>
        <w:t>Зима, апрель, весна, осень, лето;</w:t>
      </w:r>
      <w:r w:rsidRPr="00064267">
        <w:rPr>
          <w:rFonts w:ascii="Times New Roman" w:hAnsi="Times New Roman" w:cs="Times New Roman"/>
          <w:sz w:val="28"/>
          <w:szCs w:val="28"/>
        </w:rPr>
        <w:br/>
        <w:t xml:space="preserve">5. </w:t>
      </w:r>
      <w:r w:rsidRPr="00064267">
        <w:rPr>
          <w:rFonts w:ascii="Times New Roman" w:hAnsi="Times New Roman" w:cs="Times New Roman"/>
          <w:b/>
          <w:sz w:val="28"/>
          <w:szCs w:val="28"/>
        </w:rPr>
        <w:t xml:space="preserve"> </w:t>
      </w:r>
      <w:r w:rsidRPr="00064267">
        <w:rPr>
          <w:rFonts w:ascii="Times New Roman" w:hAnsi="Times New Roman" w:cs="Times New Roman"/>
          <w:sz w:val="28"/>
          <w:szCs w:val="28"/>
        </w:rPr>
        <w:t xml:space="preserve">Игра </w:t>
      </w:r>
      <w:r w:rsidRPr="00064267">
        <w:rPr>
          <w:rFonts w:ascii="Times New Roman" w:hAnsi="Times New Roman" w:cs="Times New Roman"/>
          <w:i/>
          <w:iCs/>
          <w:sz w:val="28"/>
          <w:szCs w:val="28"/>
        </w:rPr>
        <w:t>«Назови части».</w:t>
      </w:r>
      <w:r w:rsidRPr="00064267">
        <w:rPr>
          <w:rFonts w:ascii="Times New Roman" w:hAnsi="Times New Roman" w:cs="Times New Roman"/>
          <w:b/>
          <w:sz w:val="28"/>
          <w:szCs w:val="28"/>
        </w:rPr>
        <w:br/>
      </w:r>
      <w:r w:rsidRPr="00064267">
        <w:rPr>
          <w:rFonts w:ascii="Times New Roman" w:hAnsi="Times New Roman" w:cs="Times New Roman"/>
          <w:sz w:val="28"/>
          <w:szCs w:val="28"/>
        </w:rPr>
        <w:t>Можно выполнять задание с опорой на картинку, позже – по представлению.</w:t>
      </w:r>
      <w:r w:rsidRPr="00064267">
        <w:rPr>
          <w:rFonts w:ascii="Times New Roman" w:hAnsi="Times New Roman" w:cs="Times New Roman"/>
          <w:sz w:val="28"/>
          <w:szCs w:val="28"/>
        </w:rPr>
        <w:br/>
        <w:t>Показываем картинку (или предлагаем представить предмет) и назвать его части.</w:t>
      </w:r>
      <w:r w:rsidRPr="00064267">
        <w:rPr>
          <w:rFonts w:ascii="Times New Roman" w:hAnsi="Times New Roman" w:cs="Times New Roman"/>
          <w:sz w:val="28"/>
          <w:szCs w:val="28"/>
        </w:rPr>
        <w:br/>
        <w:t>Например: кот – тело, голова, лапы, когти, хвост, нос, уши, глаза, усы, шерсть.</w:t>
      </w:r>
      <w:r w:rsidRPr="00064267">
        <w:rPr>
          <w:rFonts w:ascii="Times New Roman" w:hAnsi="Times New Roman" w:cs="Times New Roman"/>
          <w:sz w:val="28"/>
          <w:szCs w:val="28"/>
        </w:rPr>
        <w:br/>
        <w:t>Грузовик - …, дом - …., дерево - …, часы - ….</w:t>
      </w:r>
      <w:r w:rsidRPr="00064267">
        <w:rPr>
          <w:rFonts w:ascii="Times New Roman" w:hAnsi="Times New Roman" w:cs="Times New Roman"/>
          <w:sz w:val="28"/>
          <w:szCs w:val="28"/>
        </w:rPr>
        <w:br/>
        <w:t xml:space="preserve">6. </w:t>
      </w:r>
      <w:r w:rsidRPr="00064267">
        <w:rPr>
          <w:rFonts w:ascii="Times New Roman" w:hAnsi="Times New Roman" w:cs="Times New Roman"/>
          <w:i/>
          <w:iCs/>
          <w:sz w:val="28"/>
          <w:szCs w:val="28"/>
        </w:rPr>
        <w:t>Отгадай предмет по названию частей.</w:t>
      </w:r>
      <w:r w:rsidRPr="00064267">
        <w:rPr>
          <w:rFonts w:ascii="Times New Roman" w:hAnsi="Times New Roman" w:cs="Times New Roman"/>
          <w:sz w:val="28"/>
          <w:szCs w:val="28"/>
        </w:rPr>
        <w:br/>
        <w:t>Кузов, кабина, колёса, руль, фары, дверцы (грузовик).</w:t>
      </w:r>
      <w:r w:rsidRPr="00064267">
        <w:rPr>
          <w:rFonts w:ascii="Times New Roman" w:hAnsi="Times New Roman" w:cs="Times New Roman"/>
          <w:sz w:val="28"/>
          <w:szCs w:val="28"/>
        </w:rPr>
        <w:br/>
        <w:t>Ствол, ветки, сучья, листья, кора, корни (дерево).</w:t>
      </w:r>
      <w:r w:rsidRPr="00064267">
        <w:rPr>
          <w:rFonts w:ascii="Times New Roman" w:hAnsi="Times New Roman" w:cs="Times New Roman"/>
          <w:sz w:val="28"/>
          <w:szCs w:val="28"/>
        </w:rPr>
        <w:br/>
        <w:t>Дно, крышка, стенки, ручки (кастрюля).</w:t>
      </w:r>
      <w:r w:rsidRPr="00064267">
        <w:rPr>
          <w:rFonts w:ascii="Times New Roman" w:hAnsi="Times New Roman" w:cs="Times New Roman"/>
          <w:sz w:val="28"/>
          <w:szCs w:val="28"/>
        </w:rPr>
        <w:br/>
        <w:t>Палуба, каюта, якорь, корма, нос (корабль).</w:t>
      </w:r>
      <w:r w:rsidRPr="00064267">
        <w:rPr>
          <w:rFonts w:ascii="Times New Roman" w:hAnsi="Times New Roman" w:cs="Times New Roman"/>
          <w:sz w:val="28"/>
          <w:szCs w:val="28"/>
        </w:rPr>
        <w:br/>
        <w:t>Подъезд, этаж, лестница, квартиры, чердак (дом).</w:t>
      </w:r>
      <w:r w:rsidRPr="00064267">
        <w:rPr>
          <w:rFonts w:ascii="Times New Roman" w:hAnsi="Times New Roman" w:cs="Times New Roman"/>
          <w:sz w:val="28"/>
          <w:szCs w:val="28"/>
        </w:rPr>
        <w:br/>
        <w:t xml:space="preserve">7. </w:t>
      </w:r>
      <w:r w:rsidRPr="00064267">
        <w:rPr>
          <w:rFonts w:ascii="Times New Roman" w:hAnsi="Times New Roman" w:cs="Times New Roman"/>
          <w:i/>
          <w:iCs/>
          <w:sz w:val="28"/>
          <w:szCs w:val="28"/>
        </w:rPr>
        <w:t>Отгадывание загадок по картинкам с использованием эпитетов.</w:t>
      </w:r>
      <w:r w:rsidRPr="00064267">
        <w:rPr>
          <w:rFonts w:ascii="Times New Roman" w:hAnsi="Times New Roman" w:cs="Times New Roman"/>
          <w:sz w:val="28"/>
          <w:szCs w:val="28"/>
        </w:rPr>
        <w:t xml:space="preserve"> Предлагается несколько картинок, из которых нужно выбрать </w:t>
      </w:r>
      <w:proofErr w:type="gramStart"/>
      <w:r w:rsidRPr="00064267">
        <w:rPr>
          <w:rFonts w:ascii="Times New Roman" w:hAnsi="Times New Roman" w:cs="Times New Roman"/>
          <w:sz w:val="28"/>
          <w:szCs w:val="28"/>
        </w:rPr>
        <w:t>нужную.</w:t>
      </w:r>
      <w:r w:rsidRPr="00064267">
        <w:rPr>
          <w:rFonts w:ascii="Times New Roman" w:hAnsi="Times New Roman" w:cs="Times New Roman"/>
          <w:sz w:val="28"/>
          <w:szCs w:val="28"/>
        </w:rPr>
        <w:br/>
        <w:t>-</w:t>
      </w:r>
      <w:proofErr w:type="gramEnd"/>
      <w:r w:rsidRPr="00064267">
        <w:rPr>
          <w:rFonts w:ascii="Times New Roman" w:hAnsi="Times New Roman" w:cs="Times New Roman"/>
          <w:sz w:val="28"/>
          <w:szCs w:val="28"/>
        </w:rPr>
        <w:t xml:space="preserve"> Хитрая, рыжая, с пушистым</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sz w:val="28"/>
          <w:szCs w:val="28"/>
        </w:rPr>
        <w:lastRenderedPageBreak/>
        <w:t xml:space="preserve">     Все эти задания не только значительно обогатят словарный запас ребенка, но и положат начало развитию его наблюдательности над словами, пробудят интерес к родному языку.</w:t>
      </w:r>
      <w:r w:rsidRPr="00064267">
        <w:rPr>
          <w:rFonts w:ascii="Times New Roman" w:hAnsi="Times New Roman" w:cs="Times New Roman"/>
          <w:color w:val="000000"/>
          <w:sz w:val="28"/>
          <w:szCs w:val="28"/>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бытовая деятельность.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r w:rsidRPr="00064267">
        <w:rPr>
          <w:rFonts w:ascii="Times New Roman" w:hAnsi="Times New Roman" w:cs="Times New Roman"/>
          <w:sz w:val="28"/>
          <w:szCs w:val="28"/>
        </w:rPr>
        <w:t xml:space="preserve"> </w:t>
      </w:r>
      <w:r w:rsidRPr="00064267">
        <w:rPr>
          <w:rFonts w:ascii="Times New Roman" w:hAnsi="Times New Roman" w:cs="Times New Roman"/>
          <w:color w:val="000000"/>
          <w:sz w:val="28"/>
          <w:szCs w:val="28"/>
        </w:rPr>
        <w:t>В трудовой деятельности словарь детей пополняется за счет названий орудий труда, инструментов, действий, качеств и свойств предметов</w:t>
      </w:r>
      <w:r w:rsidRPr="00064267">
        <w:rPr>
          <w:rFonts w:ascii="Times New Roman" w:hAnsi="Times New Roman" w:cs="Times New Roman"/>
          <w:sz w:val="28"/>
          <w:szCs w:val="28"/>
        </w:rPr>
        <w:t>.</w:t>
      </w:r>
    </w:p>
    <w:p w:rsidR="00064267" w:rsidRPr="00064267" w:rsidRDefault="00064267" w:rsidP="00064267">
      <w:pPr>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Большая роль в активизации словаря принадлежит игре.</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Исключительные возможности для развития словаря создает творческая художественная деятельность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w:t>
      </w:r>
    </w:p>
    <w:p w:rsidR="00064267" w:rsidRPr="00064267" w:rsidRDefault="00064267" w:rsidP="00064267">
      <w:pPr>
        <w:ind w:firstLine="708"/>
        <w:jc w:val="both"/>
        <w:rPr>
          <w:rFonts w:ascii="Times New Roman" w:hAnsi="Times New Roman" w:cs="Times New Roman"/>
          <w:color w:val="000000"/>
          <w:sz w:val="28"/>
          <w:szCs w:val="28"/>
        </w:rPr>
      </w:pPr>
      <w:r w:rsidRPr="00064267">
        <w:rPr>
          <w:rFonts w:ascii="Times New Roman" w:hAnsi="Times New Roman" w:cs="Times New Roman"/>
          <w:color w:val="000000"/>
          <w:sz w:val="28"/>
          <w:szCs w:val="28"/>
        </w:rPr>
        <w:t xml:space="preserve">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 </w:t>
      </w:r>
    </w:p>
    <w:p w:rsidR="00064267" w:rsidRPr="00064267" w:rsidRDefault="00064267" w:rsidP="00064267">
      <w:pPr>
        <w:jc w:val="center"/>
        <w:rPr>
          <w:rFonts w:ascii="Times New Roman" w:hAnsi="Times New Roman" w:cs="Times New Roman"/>
          <w:color w:val="000000"/>
          <w:sz w:val="28"/>
          <w:szCs w:val="28"/>
        </w:rPr>
      </w:pPr>
    </w:p>
    <w:p w:rsidR="00064267" w:rsidRPr="00064267" w:rsidRDefault="00064267" w:rsidP="00064267">
      <w:pPr>
        <w:jc w:val="center"/>
        <w:rPr>
          <w:rFonts w:ascii="Times New Roman" w:hAnsi="Times New Roman" w:cs="Times New Roman"/>
          <w:color w:val="000000"/>
          <w:sz w:val="28"/>
          <w:szCs w:val="28"/>
        </w:rPr>
      </w:pPr>
    </w:p>
    <w:p w:rsidR="00064267" w:rsidRPr="00064267" w:rsidRDefault="00064267" w:rsidP="00064267">
      <w:pPr>
        <w:jc w:val="center"/>
        <w:rPr>
          <w:rFonts w:ascii="Times New Roman" w:hAnsi="Times New Roman" w:cs="Times New Roman"/>
          <w:color w:val="000000"/>
          <w:sz w:val="28"/>
          <w:szCs w:val="28"/>
        </w:rPr>
      </w:pPr>
    </w:p>
    <w:p w:rsidR="008F3E8C" w:rsidRPr="00064267" w:rsidRDefault="008F3E8C">
      <w:pPr>
        <w:rPr>
          <w:rFonts w:ascii="Times New Roman" w:hAnsi="Times New Roman" w:cs="Times New Roman"/>
        </w:rPr>
      </w:pPr>
    </w:p>
    <w:sectPr w:rsidR="008F3E8C" w:rsidRPr="00064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OpenSymbol" w:hAnsi="OpenSymbol" w:cs="OpenSymbol"/>
        <w:i/>
        <w:iCs/>
        <w:sz w:val="32"/>
        <w:szCs w:val="3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67"/>
    <w:rsid w:val="00064267"/>
    <w:rsid w:val="00312B13"/>
    <w:rsid w:val="008206F8"/>
    <w:rsid w:val="00877920"/>
    <w:rsid w:val="008F3E8C"/>
    <w:rsid w:val="009E6B9B"/>
    <w:rsid w:val="00AC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92B0F-C54E-4B80-BF15-A7257889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2601</Words>
  <Characters>14830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Ирина</cp:lastModifiedBy>
  <cp:revision>9</cp:revision>
  <dcterms:created xsi:type="dcterms:W3CDTF">2018-09-05T12:05:00Z</dcterms:created>
  <dcterms:modified xsi:type="dcterms:W3CDTF">2022-03-11T09:54:00Z</dcterms:modified>
</cp:coreProperties>
</file>